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463" w:rsidRPr="00850B73" w:rsidRDefault="00BA4463" w:rsidP="00F62DE2">
      <w:pPr>
        <w:framePr w:w="4423" w:h="1134" w:hSpace="181" w:wrap="around" w:hAnchor="margin" w:xAlign="right" w:yAlign="top" w:anchorLock="1"/>
        <w:shd w:val="clear" w:color="auto" w:fill="FFFFFF"/>
        <w:rPr>
          <w:rFonts w:eastAsiaTheme="minorHAnsi"/>
          <w:color w:val="000000"/>
          <w:spacing w:val="1"/>
          <w:sz w:val="28"/>
          <w:szCs w:val="28"/>
        </w:rPr>
      </w:pPr>
      <w:r w:rsidRPr="00850B73">
        <w:rPr>
          <w:color w:val="000000"/>
          <w:spacing w:val="-1"/>
          <w:sz w:val="28"/>
          <w:szCs w:val="28"/>
        </w:rPr>
        <w:t xml:space="preserve">Приложение № </w:t>
      </w:r>
      <w:r w:rsidR="00BD04FF">
        <w:rPr>
          <w:color w:val="000000"/>
          <w:spacing w:val="-1"/>
          <w:sz w:val="28"/>
          <w:szCs w:val="28"/>
        </w:rPr>
        <w:t>5</w:t>
      </w:r>
      <w:r w:rsidRPr="00850B73">
        <w:rPr>
          <w:color w:val="000000"/>
          <w:spacing w:val="-1"/>
          <w:sz w:val="28"/>
          <w:szCs w:val="28"/>
        </w:rPr>
        <w:t xml:space="preserve"> </w:t>
      </w:r>
      <w:r w:rsidRPr="00850B73">
        <w:rPr>
          <w:color w:val="000000"/>
          <w:spacing w:val="1"/>
          <w:sz w:val="28"/>
          <w:szCs w:val="28"/>
        </w:rPr>
        <w:t xml:space="preserve">к приказу </w:t>
      </w:r>
      <w:r w:rsidRPr="00850B73">
        <w:rPr>
          <w:rFonts w:eastAsiaTheme="minorHAnsi"/>
          <w:color w:val="000000"/>
          <w:spacing w:val="1"/>
          <w:sz w:val="28"/>
          <w:szCs w:val="28"/>
        </w:rPr>
        <w:t>комитета по социальной политике</w:t>
      </w:r>
    </w:p>
    <w:p w:rsidR="00BA4463" w:rsidRPr="00850B73" w:rsidRDefault="00BA4463" w:rsidP="00F62DE2">
      <w:pPr>
        <w:pStyle w:val="af2"/>
        <w:framePr w:wrap="around" w:vAnchor="margin" w:yAlign="top"/>
        <w:rPr>
          <w:b w:val="0"/>
          <w:bCs/>
          <w:szCs w:val="28"/>
        </w:rPr>
      </w:pPr>
      <w:r w:rsidRPr="00850B73">
        <w:rPr>
          <w:b w:val="0"/>
          <w:color w:val="000000"/>
          <w:spacing w:val="-10"/>
          <w:w w:val="120"/>
          <w:szCs w:val="28"/>
        </w:rPr>
        <w:t xml:space="preserve">от </w:t>
      </w:r>
      <w:r w:rsidR="00BD04FF">
        <w:rPr>
          <w:b w:val="0"/>
          <w:color w:val="000000"/>
          <w:spacing w:val="-10"/>
          <w:w w:val="120"/>
          <w:szCs w:val="28"/>
        </w:rPr>
        <w:t>08.12.</w:t>
      </w:r>
      <w:r w:rsidRPr="00850B73">
        <w:rPr>
          <w:b w:val="0"/>
          <w:color w:val="000000"/>
          <w:spacing w:val="-1"/>
          <w:szCs w:val="28"/>
        </w:rPr>
        <w:t xml:space="preserve">2014 № </w:t>
      </w:r>
      <w:r w:rsidR="00BD04FF">
        <w:rPr>
          <w:b w:val="0"/>
          <w:color w:val="000000"/>
          <w:spacing w:val="-1"/>
          <w:szCs w:val="28"/>
        </w:rPr>
        <w:t>п-КпСП-1542</w:t>
      </w:r>
    </w:p>
    <w:p w:rsidR="00BA4463" w:rsidRPr="00850B73" w:rsidRDefault="00BA4463" w:rsidP="00BA44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A4463" w:rsidRPr="00850B73" w:rsidRDefault="00BA4463" w:rsidP="00BA44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A4463" w:rsidRPr="00850B73" w:rsidRDefault="00BA4463" w:rsidP="00BA44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A4463" w:rsidRPr="00850B73" w:rsidRDefault="00BA4463" w:rsidP="00BA44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A4463" w:rsidRPr="00850B73" w:rsidRDefault="00BA4463" w:rsidP="00BA44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A4463" w:rsidRPr="00850B73" w:rsidRDefault="00BA4463" w:rsidP="00BA44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A4463" w:rsidRPr="00850B73" w:rsidRDefault="00BA4463" w:rsidP="00BA44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A4463" w:rsidRPr="00850B73" w:rsidRDefault="00BA4463" w:rsidP="00BA44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A4463" w:rsidRPr="00850B73" w:rsidRDefault="00BA4463" w:rsidP="00BA44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A4463" w:rsidRPr="00850B73" w:rsidRDefault="00BA4463" w:rsidP="00BA44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A4463" w:rsidRPr="00850B73" w:rsidRDefault="00BA4463" w:rsidP="00BA44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A4463" w:rsidRPr="00850B73" w:rsidRDefault="00BA4463" w:rsidP="00BA44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A4463" w:rsidRPr="00850B73" w:rsidRDefault="00BA4463" w:rsidP="00BA44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A4463" w:rsidRPr="00850B73" w:rsidRDefault="00BA4463" w:rsidP="00BA44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A4463" w:rsidRPr="00850B73" w:rsidRDefault="00BA4463" w:rsidP="00BA44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A4463" w:rsidRPr="00850B73" w:rsidRDefault="00BA4463" w:rsidP="00BA44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A4463" w:rsidRPr="00850B73" w:rsidRDefault="00BA4463" w:rsidP="00BA44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A4463" w:rsidRPr="00850B73" w:rsidRDefault="00BA4463" w:rsidP="00BA446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A4463" w:rsidRPr="00850B73" w:rsidRDefault="00BA4463" w:rsidP="00BA446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A4463" w:rsidRPr="00850B73" w:rsidRDefault="00BA4463" w:rsidP="00BA446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A4463" w:rsidRPr="00FB0C37" w:rsidRDefault="00BA4463" w:rsidP="00BA4463">
      <w:pPr>
        <w:shd w:val="clear" w:color="auto" w:fill="FFFFFF"/>
        <w:jc w:val="center"/>
        <w:rPr>
          <w:caps/>
          <w:sz w:val="28"/>
          <w:szCs w:val="28"/>
        </w:rPr>
      </w:pPr>
      <w:r w:rsidRPr="00FB0C37">
        <w:rPr>
          <w:caps/>
          <w:sz w:val="28"/>
          <w:szCs w:val="28"/>
        </w:rPr>
        <w:t>Ведомственная целевая программа</w:t>
      </w:r>
    </w:p>
    <w:p w:rsidR="00BA4463" w:rsidRPr="00FB0C37" w:rsidRDefault="00BA4463" w:rsidP="00BA4463">
      <w:pPr>
        <w:pStyle w:val="ConsPlusNormal"/>
        <w:widowControl/>
        <w:ind w:firstLine="0"/>
        <w:jc w:val="center"/>
        <w:rPr>
          <w:caps/>
        </w:rPr>
      </w:pPr>
      <w:r w:rsidRPr="00FB0C37">
        <w:rPr>
          <w:rFonts w:ascii="Times New Roman" w:hAnsi="Times New Roman" w:cs="Times New Roman"/>
          <w:caps/>
          <w:sz w:val="28"/>
          <w:szCs w:val="28"/>
        </w:rPr>
        <w:t xml:space="preserve"> «Молодое поколение Калининграда»</w:t>
      </w:r>
    </w:p>
    <w:p w:rsidR="00BA4463" w:rsidRPr="00850B73" w:rsidRDefault="00BA4463" w:rsidP="00BA4463">
      <w:pPr>
        <w:jc w:val="center"/>
        <w:rPr>
          <w:sz w:val="28"/>
          <w:szCs w:val="28"/>
        </w:rPr>
      </w:pPr>
      <w:r w:rsidRPr="00850B73">
        <w:br w:type="page"/>
      </w:r>
      <w:r w:rsidRPr="00850B73">
        <w:rPr>
          <w:sz w:val="28"/>
          <w:szCs w:val="28"/>
        </w:rPr>
        <w:lastRenderedPageBreak/>
        <w:t>Паспорт</w:t>
      </w:r>
    </w:p>
    <w:p w:rsidR="00BA4463" w:rsidRPr="00850B73" w:rsidRDefault="00BA4463" w:rsidP="00BA446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BA4463" w:rsidRPr="00CA5168" w:rsidRDefault="00BA4463" w:rsidP="00BA4463">
      <w:pPr>
        <w:rPr>
          <w:sz w:val="20"/>
          <w:szCs w:val="20"/>
        </w:rPr>
      </w:pPr>
    </w:p>
    <w:tbl>
      <w:tblPr>
        <w:tblW w:w="51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1"/>
        <w:gridCol w:w="2983"/>
        <w:gridCol w:w="3937"/>
      </w:tblGrid>
      <w:tr w:rsidR="00BA4463" w:rsidRPr="00850B73" w:rsidTr="006414E9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rPr>
                <w:rStyle w:val="a4"/>
                <w:i w:val="0"/>
                <w:sz w:val="28"/>
                <w:szCs w:val="28"/>
              </w:rPr>
            </w:pPr>
            <w:r w:rsidRPr="00850B73">
              <w:rPr>
                <w:rStyle w:val="a4"/>
                <w:i w:val="0"/>
                <w:sz w:val="28"/>
                <w:szCs w:val="28"/>
              </w:rPr>
              <w:t>Наименование субъекта бюджетного планирования</w:t>
            </w:r>
          </w:p>
        </w:tc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jc w:val="both"/>
              <w:rPr>
                <w:rStyle w:val="a4"/>
                <w:i w:val="0"/>
                <w:sz w:val="28"/>
                <w:szCs w:val="28"/>
              </w:rPr>
            </w:pPr>
            <w:r w:rsidRPr="00850B73">
              <w:rPr>
                <w:rStyle w:val="a4"/>
                <w:i w:val="0"/>
                <w:sz w:val="28"/>
                <w:szCs w:val="28"/>
              </w:rPr>
              <w:t>Комитет по социальной политике администрации городского округа «Город Калининград»</w:t>
            </w:r>
          </w:p>
        </w:tc>
      </w:tr>
      <w:tr w:rsidR="00BA4463" w:rsidRPr="00850B73" w:rsidTr="006414E9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rPr>
                <w:rStyle w:val="a4"/>
                <w:i w:val="0"/>
                <w:sz w:val="28"/>
                <w:szCs w:val="28"/>
              </w:rPr>
            </w:pPr>
            <w:r w:rsidRPr="00850B73">
              <w:rPr>
                <w:rStyle w:val="a4"/>
                <w:i w:val="0"/>
                <w:sz w:val="28"/>
                <w:szCs w:val="28"/>
              </w:rPr>
              <w:t>Наименование программы</w:t>
            </w:r>
          </w:p>
        </w:tc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jc w:val="both"/>
              <w:rPr>
                <w:rStyle w:val="a4"/>
                <w:i w:val="0"/>
                <w:sz w:val="28"/>
                <w:szCs w:val="28"/>
              </w:rPr>
            </w:pPr>
            <w:r w:rsidRPr="00850B73">
              <w:rPr>
                <w:sz w:val="28"/>
                <w:szCs w:val="28"/>
              </w:rPr>
              <w:t>«Молодое поколение Калининграда»</w:t>
            </w:r>
            <w:r w:rsidRPr="00850B73">
              <w:rPr>
                <w:rStyle w:val="af4"/>
                <w:i/>
                <w:sz w:val="28"/>
                <w:szCs w:val="28"/>
              </w:rPr>
              <w:t xml:space="preserve"> </w:t>
            </w:r>
            <w:r w:rsidRPr="00850B73">
              <w:rPr>
                <w:rStyle w:val="a4"/>
                <w:i w:val="0"/>
                <w:sz w:val="28"/>
                <w:szCs w:val="28"/>
              </w:rPr>
              <w:t>(далее по тексту – Программа)</w:t>
            </w:r>
          </w:p>
        </w:tc>
      </w:tr>
      <w:tr w:rsidR="00BA4463" w:rsidRPr="00850B73" w:rsidTr="006414E9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rPr>
                <w:rStyle w:val="a4"/>
                <w:i w:val="0"/>
                <w:sz w:val="28"/>
                <w:szCs w:val="28"/>
              </w:rPr>
            </w:pPr>
            <w:r w:rsidRPr="00850B73">
              <w:rPr>
                <w:rStyle w:val="a4"/>
                <w:i w:val="0"/>
                <w:sz w:val="28"/>
                <w:szCs w:val="28"/>
              </w:rPr>
              <w:t>Должностное лицо, утвердившее программу (дата утверждения) или наименование и номер соответствующего нормативного акта</w:t>
            </w:r>
          </w:p>
        </w:tc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850B73" w:rsidRDefault="00FB0C37" w:rsidP="006414E9">
            <w:pPr>
              <w:jc w:val="both"/>
              <w:rPr>
                <w:rStyle w:val="a4"/>
                <w:i w:val="0"/>
                <w:sz w:val="28"/>
                <w:szCs w:val="28"/>
              </w:rPr>
            </w:pPr>
            <w:r w:rsidRPr="005C771C">
              <w:rPr>
                <w:sz w:val="28"/>
                <w:szCs w:val="28"/>
              </w:rPr>
              <w:t xml:space="preserve">Приказ комитета по социальной политике администрации городского округа «Город Калининград» от </w:t>
            </w:r>
            <w:r>
              <w:rPr>
                <w:sz w:val="28"/>
                <w:szCs w:val="28"/>
              </w:rPr>
              <w:t xml:space="preserve">08.12.2014 </w:t>
            </w:r>
            <w:r w:rsidRPr="005C771C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п-КпСП-1542</w:t>
            </w:r>
          </w:p>
        </w:tc>
      </w:tr>
      <w:tr w:rsidR="00BA4463" w:rsidRPr="00850B73" w:rsidTr="006414E9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rPr>
                <w:rStyle w:val="a4"/>
                <w:i w:val="0"/>
                <w:sz w:val="28"/>
                <w:szCs w:val="28"/>
              </w:rPr>
            </w:pPr>
            <w:r w:rsidRPr="00850B73">
              <w:rPr>
                <w:rStyle w:val="a4"/>
                <w:i w:val="0"/>
                <w:sz w:val="28"/>
                <w:szCs w:val="28"/>
              </w:rPr>
              <w:t>Наименование муниципальной программы, в состав которой включена ведомственная целевая программа</w:t>
            </w:r>
          </w:p>
        </w:tc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pStyle w:val="ac"/>
              <w:jc w:val="both"/>
              <w:rPr>
                <w:rStyle w:val="a4"/>
                <w:i w:val="0"/>
                <w:sz w:val="28"/>
                <w:szCs w:val="28"/>
              </w:rPr>
            </w:pPr>
            <w:r w:rsidRPr="00850B73">
              <w:rPr>
                <w:sz w:val="28"/>
                <w:szCs w:val="28"/>
              </w:rPr>
              <w:t>«Развитие молодежной сферы, физической культуры, спорта и дополнительного образования спортивной направленности в городском округе «Город Калининград»</w:t>
            </w:r>
          </w:p>
        </w:tc>
      </w:tr>
      <w:tr w:rsidR="00BA4463" w:rsidRPr="00850B73" w:rsidTr="006414E9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rPr>
                <w:rStyle w:val="a4"/>
                <w:i w:val="0"/>
                <w:sz w:val="28"/>
                <w:szCs w:val="28"/>
              </w:rPr>
            </w:pPr>
            <w:r w:rsidRPr="00850B73">
              <w:rPr>
                <w:rStyle w:val="a4"/>
                <w:i w:val="0"/>
                <w:sz w:val="28"/>
                <w:szCs w:val="28"/>
              </w:rPr>
              <w:t>Цели и задачи</w:t>
            </w:r>
          </w:p>
        </w:tc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ind w:firstLine="279"/>
              <w:jc w:val="both"/>
              <w:rPr>
                <w:rStyle w:val="a4"/>
                <w:i w:val="0"/>
                <w:sz w:val="28"/>
                <w:szCs w:val="28"/>
              </w:rPr>
            </w:pPr>
            <w:r w:rsidRPr="00850B73">
              <w:rPr>
                <w:rStyle w:val="a4"/>
                <w:i w:val="0"/>
                <w:sz w:val="28"/>
                <w:szCs w:val="28"/>
              </w:rPr>
              <w:t>Цель Программы – создание условий для социального становления, созидательной активности и самореализации молодежи на территории городского округа «Город Калининград».</w:t>
            </w:r>
          </w:p>
          <w:p w:rsidR="00BA4463" w:rsidRPr="00850B73" w:rsidRDefault="00BA4463" w:rsidP="006414E9">
            <w:pPr>
              <w:ind w:firstLine="218"/>
              <w:jc w:val="both"/>
              <w:rPr>
                <w:rStyle w:val="a4"/>
                <w:i w:val="0"/>
                <w:sz w:val="28"/>
                <w:szCs w:val="28"/>
              </w:rPr>
            </w:pPr>
            <w:r w:rsidRPr="00850B73">
              <w:rPr>
                <w:bCs/>
                <w:sz w:val="28"/>
                <w:szCs w:val="28"/>
              </w:rPr>
              <w:t>Основные задачи Программы</w:t>
            </w:r>
            <w:r w:rsidRPr="00850B73">
              <w:rPr>
                <w:sz w:val="28"/>
                <w:szCs w:val="28"/>
              </w:rPr>
              <w:t xml:space="preserve">: </w:t>
            </w:r>
          </w:p>
          <w:p w:rsidR="00BA4463" w:rsidRPr="00850B73" w:rsidRDefault="00BA4463" w:rsidP="006414E9">
            <w:pPr>
              <w:ind w:firstLine="218"/>
              <w:jc w:val="both"/>
              <w:rPr>
                <w:rStyle w:val="a4"/>
                <w:i w:val="0"/>
                <w:sz w:val="28"/>
                <w:szCs w:val="28"/>
              </w:rPr>
            </w:pPr>
            <w:r w:rsidRPr="00850B73">
              <w:rPr>
                <w:rStyle w:val="a4"/>
                <w:i w:val="0"/>
                <w:sz w:val="28"/>
                <w:szCs w:val="28"/>
              </w:rPr>
              <w:t>1. Создание условий для гражданского становления, патриотического, духовно-нравственного воспитания молодежи.</w:t>
            </w:r>
          </w:p>
          <w:p w:rsidR="00BA4463" w:rsidRPr="00850B73" w:rsidRDefault="00BA4463" w:rsidP="006414E9">
            <w:pPr>
              <w:ind w:firstLine="218"/>
              <w:jc w:val="both"/>
              <w:rPr>
                <w:sz w:val="28"/>
                <w:szCs w:val="28"/>
              </w:rPr>
            </w:pPr>
            <w:r w:rsidRPr="00850B73">
              <w:rPr>
                <w:sz w:val="28"/>
                <w:szCs w:val="28"/>
              </w:rPr>
              <w:t>2. Создание условий для предупреждения асоциальных явлений в молодежной среде.</w:t>
            </w:r>
          </w:p>
          <w:p w:rsidR="00BA4463" w:rsidRPr="00850B73" w:rsidRDefault="00BA4463" w:rsidP="006414E9">
            <w:pPr>
              <w:ind w:firstLine="218"/>
              <w:jc w:val="both"/>
              <w:rPr>
                <w:sz w:val="28"/>
                <w:szCs w:val="28"/>
              </w:rPr>
            </w:pPr>
            <w:r w:rsidRPr="00850B73">
              <w:rPr>
                <w:sz w:val="28"/>
                <w:szCs w:val="28"/>
              </w:rPr>
              <w:t>3. Создание условий для поддержки талантливой и творческой молодежи.</w:t>
            </w:r>
          </w:p>
          <w:p w:rsidR="00BA4463" w:rsidRPr="00850B73" w:rsidRDefault="00BA4463" w:rsidP="006414E9">
            <w:pPr>
              <w:ind w:firstLine="218"/>
              <w:jc w:val="both"/>
              <w:rPr>
                <w:sz w:val="28"/>
                <w:szCs w:val="28"/>
              </w:rPr>
            </w:pPr>
            <w:r w:rsidRPr="00850B73">
              <w:rPr>
                <w:rStyle w:val="a4"/>
                <w:i w:val="0"/>
                <w:sz w:val="28"/>
                <w:szCs w:val="28"/>
              </w:rPr>
              <w:t>4. Создание условий для развития и популяризации добровольческой деятельности,</w:t>
            </w:r>
            <w:r w:rsidRPr="00850B73">
              <w:rPr>
                <w:sz w:val="28"/>
                <w:szCs w:val="28"/>
              </w:rPr>
              <w:t xml:space="preserve"> подготовки молодых лидеров.</w:t>
            </w:r>
          </w:p>
          <w:p w:rsidR="00BA4463" w:rsidRPr="00850B73" w:rsidRDefault="00BA4463" w:rsidP="006414E9">
            <w:pPr>
              <w:ind w:firstLine="218"/>
              <w:jc w:val="both"/>
              <w:rPr>
                <w:rStyle w:val="a4"/>
                <w:i w:val="0"/>
                <w:sz w:val="28"/>
                <w:szCs w:val="28"/>
              </w:rPr>
            </w:pPr>
            <w:r w:rsidRPr="00850B73">
              <w:rPr>
                <w:rStyle w:val="a4"/>
                <w:i w:val="0"/>
                <w:sz w:val="28"/>
                <w:szCs w:val="28"/>
              </w:rPr>
              <w:t>5. Создание условий для формирования здорового образа жизни и отдыха молодежи.</w:t>
            </w:r>
          </w:p>
          <w:p w:rsidR="00BA4463" w:rsidRPr="00850B73" w:rsidRDefault="00BA4463" w:rsidP="006414E9">
            <w:pPr>
              <w:ind w:firstLine="218"/>
              <w:jc w:val="both"/>
              <w:rPr>
                <w:rStyle w:val="a4"/>
                <w:i w:val="0"/>
                <w:iCs w:val="0"/>
                <w:sz w:val="28"/>
                <w:szCs w:val="28"/>
              </w:rPr>
            </w:pPr>
            <w:r w:rsidRPr="00850B73">
              <w:rPr>
                <w:sz w:val="28"/>
                <w:szCs w:val="28"/>
              </w:rPr>
              <w:t>6. Содействие временной и сезонной занятости молодежи, вовлечение молодежи в предпринимательскую деятельность.</w:t>
            </w:r>
          </w:p>
          <w:p w:rsidR="00BA4463" w:rsidRPr="00850B73" w:rsidRDefault="00BA4463" w:rsidP="006414E9">
            <w:pPr>
              <w:ind w:firstLine="218"/>
              <w:jc w:val="both"/>
              <w:rPr>
                <w:rStyle w:val="a4"/>
                <w:i w:val="0"/>
                <w:sz w:val="28"/>
                <w:szCs w:val="28"/>
              </w:rPr>
            </w:pPr>
            <w:r w:rsidRPr="00850B73">
              <w:rPr>
                <w:sz w:val="28"/>
                <w:szCs w:val="28"/>
              </w:rPr>
              <w:t>7.</w:t>
            </w:r>
            <w:r w:rsidRPr="00850B73">
              <w:rPr>
                <w:sz w:val="28"/>
                <w:szCs w:val="28"/>
                <w:lang w:val="en-US"/>
              </w:rPr>
              <w:t> </w:t>
            </w:r>
            <w:r w:rsidRPr="00850B73">
              <w:rPr>
                <w:sz w:val="28"/>
                <w:szCs w:val="28"/>
              </w:rPr>
              <w:t xml:space="preserve">Содействие </w:t>
            </w:r>
            <w:r w:rsidRPr="00850B73">
              <w:rPr>
                <w:rStyle w:val="a4"/>
                <w:i w:val="0"/>
                <w:sz w:val="28"/>
                <w:szCs w:val="28"/>
              </w:rPr>
              <w:t>развитию молодежных международных и межрегиональных связей.</w:t>
            </w:r>
          </w:p>
          <w:p w:rsidR="00BA4463" w:rsidRPr="00850B73" w:rsidRDefault="00BA4463" w:rsidP="006414E9">
            <w:pPr>
              <w:ind w:firstLine="218"/>
              <w:rPr>
                <w:sz w:val="28"/>
                <w:szCs w:val="28"/>
              </w:rPr>
            </w:pPr>
            <w:r w:rsidRPr="00850B73">
              <w:rPr>
                <w:iCs/>
                <w:sz w:val="28"/>
                <w:szCs w:val="28"/>
              </w:rPr>
              <w:t>8.</w:t>
            </w:r>
            <w:r w:rsidRPr="00850B73">
              <w:rPr>
                <w:iCs/>
                <w:sz w:val="28"/>
                <w:szCs w:val="28"/>
                <w:lang w:val="en-US"/>
              </w:rPr>
              <w:t> </w:t>
            </w:r>
            <w:r w:rsidRPr="00850B73">
              <w:rPr>
                <w:sz w:val="28"/>
                <w:szCs w:val="28"/>
              </w:rPr>
              <w:t>Создание условий для развития экстремальных видов досуга и молодежных субкультур.</w:t>
            </w:r>
          </w:p>
          <w:p w:rsidR="00BA4463" w:rsidRPr="00850B73" w:rsidRDefault="00BA4463" w:rsidP="006414E9">
            <w:pPr>
              <w:ind w:firstLine="218"/>
              <w:rPr>
                <w:rStyle w:val="a4"/>
                <w:i w:val="0"/>
                <w:sz w:val="28"/>
                <w:szCs w:val="28"/>
              </w:rPr>
            </w:pPr>
          </w:p>
        </w:tc>
      </w:tr>
      <w:tr w:rsidR="00BA4463" w:rsidRPr="00850B73" w:rsidTr="006414E9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rPr>
                <w:rStyle w:val="a4"/>
                <w:i w:val="0"/>
                <w:sz w:val="28"/>
                <w:szCs w:val="28"/>
                <w:lang w:val="en-US"/>
              </w:rPr>
            </w:pPr>
            <w:r w:rsidRPr="00850B73">
              <w:rPr>
                <w:rStyle w:val="a4"/>
                <w:i w:val="0"/>
                <w:sz w:val="28"/>
                <w:szCs w:val="28"/>
              </w:rPr>
              <w:lastRenderedPageBreak/>
              <w:t>Целевые показатели</w:t>
            </w:r>
          </w:p>
        </w:tc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Style w:val="a4"/>
                <w:i w:val="0"/>
                <w:sz w:val="28"/>
                <w:szCs w:val="28"/>
              </w:rPr>
            </w:pPr>
            <w:r w:rsidRPr="00850B73">
              <w:rPr>
                <w:rStyle w:val="a4"/>
                <w:i w:val="0"/>
                <w:sz w:val="28"/>
                <w:szCs w:val="28"/>
              </w:rPr>
              <w:t xml:space="preserve">Общее количество участников в целом по Программе (Чел.) / </w:t>
            </w:r>
            <w:r w:rsidRPr="00850B73">
              <w:rPr>
                <w:sz w:val="28"/>
                <w:szCs w:val="28"/>
              </w:rPr>
              <w:t>Количество человек (зрителей), охваченных при проведении мероприятий Программы</w:t>
            </w:r>
            <w:r w:rsidRPr="00850B73">
              <w:rPr>
                <w:rStyle w:val="a4"/>
                <w:i w:val="0"/>
                <w:sz w:val="28"/>
                <w:szCs w:val="28"/>
              </w:rPr>
              <w:t xml:space="preserve"> (Чел.), </w:t>
            </w:r>
            <w:r w:rsidRPr="00850B73">
              <w:rPr>
                <w:sz w:val="28"/>
                <w:szCs w:val="28"/>
              </w:rPr>
              <w:t>количество выпусков информационно-методического пособия (Ед.)</w:t>
            </w:r>
          </w:p>
        </w:tc>
      </w:tr>
      <w:tr w:rsidR="00BA4463" w:rsidRPr="00850B73" w:rsidTr="006414E9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rPr>
                <w:rStyle w:val="a4"/>
                <w:i w:val="0"/>
                <w:sz w:val="28"/>
                <w:szCs w:val="28"/>
              </w:rPr>
            </w:pPr>
            <w:r w:rsidRPr="00850B73">
              <w:rPr>
                <w:rStyle w:val="a4"/>
                <w:i w:val="0"/>
                <w:sz w:val="28"/>
                <w:szCs w:val="28"/>
              </w:rPr>
              <w:t>Характеристика программных мероприятий</w:t>
            </w:r>
          </w:p>
        </w:tc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tabs>
                <w:tab w:val="left" w:pos="33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Style w:val="a4"/>
                <w:i w:val="0"/>
                <w:sz w:val="28"/>
                <w:szCs w:val="28"/>
              </w:rPr>
            </w:pPr>
            <w:r w:rsidRPr="00850B73">
              <w:rPr>
                <w:rStyle w:val="a4"/>
                <w:i w:val="0"/>
                <w:sz w:val="28"/>
                <w:szCs w:val="28"/>
              </w:rPr>
              <w:t>Мероприятия Программы:</w:t>
            </w:r>
          </w:p>
          <w:p w:rsidR="00BA4463" w:rsidRPr="00850B73" w:rsidRDefault="00BA4463" w:rsidP="006414E9">
            <w:pPr>
              <w:numPr>
                <w:ilvl w:val="0"/>
                <w:numId w:val="1"/>
              </w:numPr>
              <w:tabs>
                <w:tab w:val="clear" w:pos="1295"/>
                <w:tab w:val="num" w:pos="0"/>
                <w:tab w:val="left" w:pos="339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Style w:val="a4"/>
                <w:i w:val="0"/>
                <w:sz w:val="28"/>
                <w:szCs w:val="28"/>
              </w:rPr>
            </w:pPr>
            <w:r w:rsidRPr="00850B73">
              <w:rPr>
                <w:sz w:val="28"/>
                <w:szCs w:val="28"/>
              </w:rPr>
              <w:t>мероприятия</w:t>
            </w:r>
            <w:r w:rsidRPr="00850B73">
              <w:rPr>
                <w:rStyle w:val="a4"/>
                <w:i w:val="0"/>
                <w:sz w:val="28"/>
                <w:szCs w:val="28"/>
              </w:rPr>
              <w:t xml:space="preserve"> гражданского становления, патриотического, духовно-нравственного воспитания молодежи;</w:t>
            </w:r>
          </w:p>
          <w:p w:rsidR="00BA4463" w:rsidRPr="00850B73" w:rsidRDefault="00BA4463" w:rsidP="006414E9">
            <w:pPr>
              <w:numPr>
                <w:ilvl w:val="0"/>
                <w:numId w:val="1"/>
              </w:numPr>
              <w:tabs>
                <w:tab w:val="clear" w:pos="1295"/>
                <w:tab w:val="num" w:pos="0"/>
                <w:tab w:val="left" w:pos="339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Style w:val="a4"/>
                <w:i w:val="0"/>
                <w:sz w:val="28"/>
                <w:szCs w:val="28"/>
              </w:rPr>
            </w:pPr>
            <w:r w:rsidRPr="00850B73">
              <w:rPr>
                <w:sz w:val="28"/>
                <w:szCs w:val="28"/>
              </w:rPr>
              <w:t>мероприятия по профилактике асоциальных явлений в молодежной среде</w:t>
            </w:r>
            <w:r w:rsidRPr="00850B73">
              <w:rPr>
                <w:rStyle w:val="a4"/>
                <w:i w:val="0"/>
                <w:sz w:val="28"/>
                <w:szCs w:val="28"/>
              </w:rPr>
              <w:t>;</w:t>
            </w:r>
          </w:p>
          <w:p w:rsidR="00BA4463" w:rsidRPr="00850B73" w:rsidRDefault="00BA4463" w:rsidP="006414E9">
            <w:pPr>
              <w:numPr>
                <w:ilvl w:val="0"/>
                <w:numId w:val="1"/>
              </w:numPr>
              <w:tabs>
                <w:tab w:val="clear" w:pos="1295"/>
                <w:tab w:val="num" w:pos="0"/>
                <w:tab w:val="left" w:pos="339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Style w:val="a4"/>
                <w:i w:val="0"/>
                <w:sz w:val="28"/>
                <w:szCs w:val="28"/>
              </w:rPr>
            </w:pPr>
            <w:r w:rsidRPr="00850B73">
              <w:rPr>
                <w:sz w:val="28"/>
                <w:szCs w:val="28"/>
              </w:rPr>
              <w:t>мероприятия по поддержке талантливой и творческой молодежи</w:t>
            </w:r>
            <w:r w:rsidRPr="00850B73">
              <w:rPr>
                <w:rStyle w:val="a4"/>
                <w:i w:val="0"/>
                <w:sz w:val="28"/>
                <w:szCs w:val="28"/>
              </w:rPr>
              <w:t>;</w:t>
            </w:r>
          </w:p>
          <w:p w:rsidR="00BA4463" w:rsidRPr="00850B73" w:rsidRDefault="00BA4463" w:rsidP="006414E9">
            <w:pPr>
              <w:numPr>
                <w:ilvl w:val="0"/>
                <w:numId w:val="1"/>
              </w:numPr>
              <w:tabs>
                <w:tab w:val="clear" w:pos="1295"/>
                <w:tab w:val="num" w:pos="0"/>
                <w:tab w:val="left" w:pos="339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Style w:val="a4"/>
                <w:i w:val="0"/>
                <w:sz w:val="28"/>
                <w:szCs w:val="28"/>
              </w:rPr>
            </w:pPr>
            <w:r w:rsidRPr="00850B73">
              <w:rPr>
                <w:sz w:val="28"/>
                <w:szCs w:val="28"/>
              </w:rPr>
              <w:t>мероприятия,</w:t>
            </w:r>
            <w:r w:rsidRPr="00850B73">
              <w:rPr>
                <w:rStyle w:val="a4"/>
                <w:i w:val="0"/>
                <w:sz w:val="28"/>
                <w:szCs w:val="28"/>
              </w:rPr>
              <w:t xml:space="preserve"> направленные на развитие и популяризацию добровольческой </w:t>
            </w:r>
            <w:proofErr w:type="gramStart"/>
            <w:r w:rsidRPr="00850B73">
              <w:rPr>
                <w:rStyle w:val="a4"/>
                <w:i w:val="0"/>
                <w:sz w:val="28"/>
                <w:szCs w:val="28"/>
              </w:rPr>
              <w:t>деятельности</w:t>
            </w:r>
            <w:proofErr w:type="gramEnd"/>
            <w:r w:rsidRPr="00850B73">
              <w:rPr>
                <w:rStyle w:val="a4"/>
                <w:i w:val="0"/>
                <w:sz w:val="28"/>
                <w:szCs w:val="28"/>
              </w:rPr>
              <w:t xml:space="preserve"> и </w:t>
            </w:r>
            <w:r w:rsidRPr="00850B73">
              <w:rPr>
                <w:sz w:val="28"/>
                <w:szCs w:val="28"/>
              </w:rPr>
              <w:t>подготовку молодых лидеров;</w:t>
            </w:r>
          </w:p>
          <w:p w:rsidR="00BA4463" w:rsidRPr="00850B73" w:rsidRDefault="00BA4463" w:rsidP="006414E9">
            <w:pPr>
              <w:numPr>
                <w:ilvl w:val="0"/>
                <w:numId w:val="1"/>
              </w:numPr>
              <w:tabs>
                <w:tab w:val="clear" w:pos="1295"/>
                <w:tab w:val="num" w:pos="0"/>
                <w:tab w:val="left" w:pos="339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Style w:val="a4"/>
                <w:i w:val="0"/>
                <w:sz w:val="28"/>
                <w:szCs w:val="28"/>
              </w:rPr>
            </w:pPr>
            <w:r w:rsidRPr="00850B73">
              <w:rPr>
                <w:sz w:val="28"/>
                <w:szCs w:val="28"/>
              </w:rPr>
              <w:t>мероприятия,</w:t>
            </w:r>
            <w:r w:rsidRPr="00850B73">
              <w:rPr>
                <w:rStyle w:val="a4"/>
                <w:i w:val="0"/>
                <w:sz w:val="28"/>
                <w:szCs w:val="28"/>
              </w:rPr>
              <w:t xml:space="preserve"> направленные на формирование здорового образа жизни и отдых молодежи;</w:t>
            </w:r>
          </w:p>
          <w:p w:rsidR="00BA4463" w:rsidRPr="00850B73" w:rsidRDefault="00BA4463" w:rsidP="006414E9">
            <w:pPr>
              <w:numPr>
                <w:ilvl w:val="0"/>
                <w:numId w:val="1"/>
              </w:numPr>
              <w:tabs>
                <w:tab w:val="clear" w:pos="1295"/>
                <w:tab w:val="num" w:pos="0"/>
                <w:tab w:val="left" w:pos="339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Style w:val="a4"/>
                <w:i w:val="0"/>
                <w:sz w:val="28"/>
                <w:szCs w:val="28"/>
              </w:rPr>
            </w:pPr>
            <w:r w:rsidRPr="00850B73">
              <w:rPr>
                <w:sz w:val="28"/>
                <w:szCs w:val="28"/>
              </w:rPr>
              <w:t>мероприятия</w:t>
            </w:r>
            <w:r w:rsidRPr="00850B73">
              <w:rPr>
                <w:iCs/>
                <w:sz w:val="28"/>
                <w:szCs w:val="28"/>
              </w:rPr>
              <w:t xml:space="preserve"> по </w:t>
            </w:r>
            <w:r w:rsidRPr="00850B73">
              <w:rPr>
                <w:sz w:val="28"/>
                <w:szCs w:val="28"/>
              </w:rPr>
              <w:t>содействию временной и сезонной занятости молодежи, вовлечению молодежи в предпринимательскую деятельность</w:t>
            </w:r>
            <w:r w:rsidRPr="00850B73">
              <w:rPr>
                <w:iCs/>
                <w:sz w:val="28"/>
                <w:szCs w:val="28"/>
              </w:rPr>
              <w:t>;</w:t>
            </w:r>
          </w:p>
          <w:p w:rsidR="00BA4463" w:rsidRPr="00850B73" w:rsidRDefault="00BA4463" w:rsidP="006414E9">
            <w:pPr>
              <w:numPr>
                <w:ilvl w:val="0"/>
                <w:numId w:val="1"/>
              </w:numPr>
              <w:tabs>
                <w:tab w:val="clear" w:pos="1295"/>
                <w:tab w:val="num" w:pos="0"/>
                <w:tab w:val="left" w:pos="339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Style w:val="a4"/>
                <w:i w:val="0"/>
                <w:sz w:val="28"/>
                <w:szCs w:val="28"/>
              </w:rPr>
            </w:pPr>
            <w:r w:rsidRPr="00850B73">
              <w:rPr>
                <w:sz w:val="28"/>
                <w:szCs w:val="28"/>
              </w:rPr>
              <w:t xml:space="preserve">участие </w:t>
            </w:r>
            <w:r w:rsidRPr="00850B73">
              <w:rPr>
                <w:rStyle w:val="a4"/>
                <w:i w:val="0"/>
                <w:sz w:val="28"/>
                <w:szCs w:val="28"/>
              </w:rPr>
              <w:t>в международных и межрегиональных мероприятиях;</w:t>
            </w:r>
          </w:p>
          <w:p w:rsidR="00BA4463" w:rsidRPr="00850B73" w:rsidRDefault="00BA4463" w:rsidP="006414E9">
            <w:pPr>
              <w:numPr>
                <w:ilvl w:val="0"/>
                <w:numId w:val="1"/>
              </w:numPr>
              <w:tabs>
                <w:tab w:val="clear" w:pos="1295"/>
                <w:tab w:val="num" w:pos="0"/>
                <w:tab w:val="left" w:pos="339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Style w:val="a4"/>
                <w:i w:val="0"/>
                <w:sz w:val="28"/>
                <w:szCs w:val="28"/>
              </w:rPr>
            </w:pPr>
            <w:r w:rsidRPr="00850B73">
              <w:rPr>
                <w:sz w:val="28"/>
                <w:szCs w:val="28"/>
              </w:rPr>
              <w:t>мероприятия по экстремальным видам досуга и молодежным субкультурам</w:t>
            </w:r>
            <w:r w:rsidRPr="00850B73">
              <w:rPr>
                <w:rStyle w:val="a4"/>
                <w:i w:val="0"/>
                <w:sz w:val="28"/>
                <w:szCs w:val="28"/>
              </w:rPr>
              <w:t>.</w:t>
            </w:r>
          </w:p>
        </w:tc>
      </w:tr>
      <w:tr w:rsidR="00BA4463" w:rsidRPr="00850B73" w:rsidTr="006414E9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rPr>
                <w:rStyle w:val="a4"/>
                <w:i w:val="0"/>
                <w:sz w:val="28"/>
                <w:szCs w:val="28"/>
              </w:rPr>
            </w:pPr>
            <w:r w:rsidRPr="00850B73">
              <w:rPr>
                <w:rStyle w:val="a4"/>
                <w:i w:val="0"/>
                <w:sz w:val="28"/>
                <w:szCs w:val="28"/>
              </w:rPr>
              <w:t>Сроки реализации</w:t>
            </w:r>
          </w:p>
        </w:tc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jc w:val="both"/>
              <w:rPr>
                <w:rStyle w:val="a4"/>
                <w:i w:val="0"/>
                <w:sz w:val="28"/>
                <w:szCs w:val="28"/>
              </w:rPr>
            </w:pPr>
            <w:r w:rsidRPr="00850B73">
              <w:rPr>
                <w:rStyle w:val="a4"/>
                <w:i w:val="0"/>
                <w:sz w:val="28"/>
                <w:szCs w:val="28"/>
              </w:rPr>
              <w:t>201</w:t>
            </w:r>
            <w:r w:rsidRPr="00850B73">
              <w:rPr>
                <w:rStyle w:val="a4"/>
                <w:i w:val="0"/>
                <w:sz w:val="28"/>
                <w:szCs w:val="28"/>
                <w:lang w:val="en-US"/>
              </w:rPr>
              <w:t>5</w:t>
            </w:r>
            <w:r w:rsidRPr="00850B73">
              <w:rPr>
                <w:rStyle w:val="a4"/>
                <w:i w:val="0"/>
                <w:sz w:val="28"/>
                <w:szCs w:val="28"/>
              </w:rPr>
              <w:t xml:space="preserve"> – 201</w:t>
            </w:r>
            <w:r w:rsidRPr="00850B73">
              <w:rPr>
                <w:rStyle w:val="a4"/>
                <w:i w:val="0"/>
                <w:sz w:val="28"/>
                <w:szCs w:val="28"/>
                <w:lang w:val="en-US"/>
              </w:rPr>
              <w:t>7</w:t>
            </w:r>
            <w:r w:rsidRPr="00850B73">
              <w:rPr>
                <w:rStyle w:val="a4"/>
                <w:i w:val="0"/>
                <w:sz w:val="28"/>
                <w:szCs w:val="28"/>
              </w:rPr>
              <w:t xml:space="preserve"> годы</w:t>
            </w:r>
          </w:p>
        </w:tc>
      </w:tr>
      <w:tr w:rsidR="00BA4463" w:rsidRPr="00850B73" w:rsidTr="006414E9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4463" w:rsidRPr="00850B73" w:rsidRDefault="00BA4463" w:rsidP="006414E9">
            <w:pPr>
              <w:rPr>
                <w:rStyle w:val="a4"/>
                <w:i w:val="0"/>
                <w:sz w:val="28"/>
                <w:szCs w:val="28"/>
              </w:rPr>
            </w:pPr>
            <w:r w:rsidRPr="00850B73">
              <w:rPr>
                <w:rStyle w:val="a4"/>
                <w:i w:val="0"/>
                <w:sz w:val="28"/>
                <w:szCs w:val="28"/>
              </w:rPr>
              <w:t>Объемы и источники финансирования</w:t>
            </w:r>
          </w:p>
          <w:p w:rsidR="00BA4463" w:rsidRPr="00850B73" w:rsidRDefault="00BA4463" w:rsidP="006414E9">
            <w:pPr>
              <w:rPr>
                <w:rStyle w:val="a4"/>
                <w:i w:val="0"/>
                <w:sz w:val="28"/>
                <w:szCs w:val="28"/>
              </w:rPr>
            </w:pPr>
          </w:p>
        </w:tc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CA5168" w:rsidRDefault="00BA4463" w:rsidP="006414E9">
            <w:pPr>
              <w:jc w:val="both"/>
              <w:rPr>
                <w:rStyle w:val="a4"/>
                <w:i w:val="0"/>
                <w:iCs w:val="0"/>
                <w:sz w:val="27"/>
                <w:szCs w:val="27"/>
              </w:rPr>
            </w:pPr>
            <w:r w:rsidRPr="00CA5168">
              <w:rPr>
                <w:sz w:val="27"/>
                <w:szCs w:val="27"/>
              </w:rPr>
              <w:t>Всего 13 977,0 тыс. рублей в рамках предельных объемов бюджетных ассигнований, доведенных до комитета по социальной политике комитетом экономики, финансов и контроля при формировании бюджета на очередной финансовый год и плановый период,</w:t>
            </w:r>
          </w:p>
        </w:tc>
      </w:tr>
      <w:tr w:rsidR="00BA4463" w:rsidRPr="00850B73" w:rsidTr="006414E9">
        <w:trPr>
          <w:jc w:val="center"/>
        </w:trPr>
        <w:tc>
          <w:tcPr>
            <w:tcW w:w="152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rPr>
                <w:rStyle w:val="a4"/>
                <w:i w:val="0"/>
                <w:sz w:val="28"/>
                <w:szCs w:val="28"/>
              </w:rPr>
            </w:pP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CA5168" w:rsidRDefault="00BA4463" w:rsidP="006414E9">
            <w:pPr>
              <w:jc w:val="center"/>
              <w:rPr>
                <w:sz w:val="26"/>
                <w:szCs w:val="26"/>
              </w:rPr>
            </w:pPr>
            <w:r w:rsidRPr="00CA5168">
              <w:rPr>
                <w:sz w:val="26"/>
                <w:szCs w:val="26"/>
              </w:rPr>
              <w:t>в том числе:</w:t>
            </w:r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CA5168" w:rsidRDefault="00BA4463" w:rsidP="006414E9">
            <w:pPr>
              <w:jc w:val="center"/>
              <w:rPr>
                <w:sz w:val="26"/>
                <w:szCs w:val="26"/>
              </w:rPr>
            </w:pPr>
            <w:r w:rsidRPr="00CA5168">
              <w:rPr>
                <w:sz w:val="26"/>
                <w:szCs w:val="26"/>
              </w:rPr>
              <w:t>бюджет городского округа, тыс. руб.</w:t>
            </w:r>
          </w:p>
        </w:tc>
      </w:tr>
      <w:tr w:rsidR="00BA4463" w:rsidRPr="00850B73" w:rsidTr="006414E9">
        <w:trPr>
          <w:jc w:val="center"/>
        </w:trPr>
        <w:tc>
          <w:tcPr>
            <w:tcW w:w="15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rPr>
                <w:rStyle w:val="a4"/>
                <w:i w:val="0"/>
                <w:sz w:val="28"/>
                <w:szCs w:val="28"/>
              </w:rPr>
            </w:pP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CA5168" w:rsidRDefault="00BA4463" w:rsidP="006414E9">
            <w:pPr>
              <w:jc w:val="center"/>
              <w:rPr>
                <w:sz w:val="26"/>
                <w:szCs w:val="26"/>
              </w:rPr>
            </w:pPr>
            <w:r w:rsidRPr="00CA5168">
              <w:rPr>
                <w:sz w:val="26"/>
                <w:szCs w:val="26"/>
              </w:rPr>
              <w:t>2015 год</w:t>
            </w:r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CA5168" w:rsidRDefault="00BA4463" w:rsidP="006414E9">
            <w:pPr>
              <w:jc w:val="center"/>
              <w:rPr>
                <w:sz w:val="26"/>
                <w:szCs w:val="26"/>
              </w:rPr>
            </w:pPr>
            <w:r w:rsidRPr="00CA5168">
              <w:rPr>
                <w:bCs/>
                <w:sz w:val="26"/>
                <w:szCs w:val="26"/>
              </w:rPr>
              <w:t>4 277,0</w:t>
            </w:r>
          </w:p>
        </w:tc>
      </w:tr>
      <w:tr w:rsidR="00BA4463" w:rsidRPr="00850B73" w:rsidTr="006414E9">
        <w:trPr>
          <w:jc w:val="center"/>
        </w:trPr>
        <w:tc>
          <w:tcPr>
            <w:tcW w:w="15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rPr>
                <w:rStyle w:val="a4"/>
                <w:i w:val="0"/>
                <w:sz w:val="28"/>
                <w:szCs w:val="28"/>
              </w:rPr>
            </w:pP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CA5168" w:rsidRDefault="00BA4463" w:rsidP="006414E9">
            <w:pPr>
              <w:jc w:val="center"/>
              <w:rPr>
                <w:sz w:val="26"/>
                <w:szCs w:val="26"/>
              </w:rPr>
            </w:pPr>
            <w:r w:rsidRPr="00CA5168">
              <w:rPr>
                <w:sz w:val="26"/>
                <w:szCs w:val="26"/>
              </w:rPr>
              <w:t>2016 год</w:t>
            </w:r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CA5168" w:rsidRDefault="00BA4463" w:rsidP="006414E9">
            <w:pPr>
              <w:jc w:val="center"/>
              <w:rPr>
                <w:sz w:val="26"/>
                <w:szCs w:val="26"/>
              </w:rPr>
            </w:pPr>
            <w:r w:rsidRPr="00CA5168">
              <w:rPr>
                <w:bCs/>
                <w:sz w:val="26"/>
                <w:szCs w:val="26"/>
              </w:rPr>
              <w:t>4</w:t>
            </w:r>
            <w:r w:rsidRPr="00CA5168">
              <w:rPr>
                <w:bCs/>
                <w:sz w:val="26"/>
                <w:szCs w:val="26"/>
                <w:lang w:val="en-US"/>
              </w:rPr>
              <w:t> </w:t>
            </w:r>
            <w:r w:rsidRPr="00CA5168">
              <w:rPr>
                <w:bCs/>
                <w:sz w:val="26"/>
                <w:szCs w:val="26"/>
              </w:rPr>
              <w:t>850,0</w:t>
            </w:r>
          </w:p>
        </w:tc>
      </w:tr>
      <w:tr w:rsidR="00BA4463" w:rsidRPr="00850B73" w:rsidTr="006414E9">
        <w:trPr>
          <w:jc w:val="center"/>
        </w:trPr>
        <w:tc>
          <w:tcPr>
            <w:tcW w:w="15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rPr>
                <w:rStyle w:val="a4"/>
                <w:i w:val="0"/>
                <w:sz w:val="28"/>
                <w:szCs w:val="28"/>
              </w:rPr>
            </w:pP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CA5168" w:rsidRDefault="00BA4463" w:rsidP="006414E9">
            <w:pPr>
              <w:jc w:val="center"/>
              <w:rPr>
                <w:sz w:val="26"/>
                <w:szCs w:val="26"/>
              </w:rPr>
            </w:pPr>
            <w:r w:rsidRPr="00CA5168">
              <w:rPr>
                <w:sz w:val="26"/>
                <w:szCs w:val="26"/>
              </w:rPr>
              <w:t>2017 год</w:t>
            </w:r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CA5168" w:rsidRDefault="00BA4463" w:rsidP="006414E9">
            <w:pPr>
              <w:jc w:val="center"/>
              <w:rPr>
                <w:sz w:val="26"/>
                <w:szCs w:val="26"/>
              </w:rPr>
            </w:pPr>
            <w:r w:rsidRPr="00CA5168">
              <w:rPr>
                <w:bCs/>
                <w:sz w:val="26"/>
                <w:szCs w:val="26"/>
              </w:rPr>
              <w:t>4</w:t>
            </w:r>
            <w:r w:rsidRPr="00CA5168">
              <w:rPr>
                <w:bCs/>
                <w:sz w:val="26"/>
                <w:szCs w:val="26"/>
                <w:lang w:val="en-US"/>
              </w:rPr>
              <w:t> </w:t>
            </w:r>
            <w:r w:rsidRPr="00CA5168">
              <w:rPr>
                <w:bCs/>
                <w:sz w:val="26"/>
                <w:szCs w:val="26"/>
              </w:rPr>
              <w:t>850,0</w:t>
            </w:r>
          </w:p>
        </w:tc>
      </w:tr>
      <w:tr w:rsidR="00BA4463" w:rsidRPr="00850B73" w:rsidTr="006414E9">
        <w:trPr>
          <w:jc w:val="center"/>
        </w:trPr>
        <w:tc>
          <w:tcPr>
            <w:tcW w:w="15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rPr>
                <w:rStyle w:val="a4"/>
                <w:i w:val="0"/>
                <w:sz w:val="28"/>
                <w:szCs w:val="28"/>
              </w:rPr>
            </w:pPr>
          </w:p>
        </w:tc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jc w:val="both"/>
              <w:rPr>
                <w:sz w:val="28"/>
                <w:szCs w:val="28"/>
              </w:rPr>
            </w:pPr>
            <w:r w:rsidRPr="00850B73">
              <w:rPr>
                <w:rStyle w:val="a4"/>
                <w:i w:val="0"/>
                <w:sz w:val="28"/>
                <w:szCs w:val="28"/>
              </w:rPr>
              <w:t>Объем средств, выделяемых из бюджета городского округа «Город Калининград», подлежит ежегодному уточнению при утверждении бюджета на соответствующий финансовый год и плановый период.</w:t>
            </w:r>
          </w:p>
        </w:tc>
      </w:tr>
      <w:tr w:rsidR="00BA4463" w:rsidRPr="00850B73" w:rsidTr="006414E9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rPr>
                <w:rStyle w:val="a4"/>
                <w:i w:val="0"/>
                <w:sz w:val="28"/>
                <w:szCs w:val="28"/>
              </w:rPr>
            </w:pPr>
            <w:r w:rsidRPr="00850B73">
              <w:rPr>
                <w:rStyle w:val="a4"/>
                <w:i w:val="0"/>
                <w:sz w:val="28"/>
                <w:szCs w:val="28"/>
              </w:rPr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Style w:val="a4"/>
                <w:i w:val="0"/>
                <w:sz w:val="28"/>
                <w:szCs w:val="28"/>
              </w:rPr>
            </w:pPr>
            <w:r w:rsidRPr="00850B73">
              <w:rPr>
                <w:rStyle w:val="a4"/>
                <w:i w:val="0"/>
                <w:sz w:val="28"/>
                <w:szCs w:val="28"/>
              </w:rPr>
              <w:t>Увеличение общего количества участников в целом по Программе с 1</w:t>
            </w:r>
            <w:r w:rsidR="00FF292B" w:rsidRPr="00850B73">
              <w:rPr>
                <w:rStyle w:val="a4"/>
                <w:i w:val="0"/>
                <w:sz w:val="28"/>
                <w:szCs w:val="28"/>
              </w:rPr>
              <w:t>0 852</w:t>
            </w:r>
            <w:r w:rsidRPr="00850B73">
              <w:rPr>
                <w:rStyle w:val="a4"/>
                <w:i w:val="0"/>
                <w:sz w:val="28"/>
                <w:szCs w:val="28"/>
              </w:rPr>
              <w:t xml:space="preserve"> чел. до 11 439 чел.</w:t>
            </w:r>
          </w:p>
          <w:p w:rsidR="00BA4463" w:rsidRPr="00850B73" w:rsidRDefault="00BA4463" w:rsidP="00B4531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Style w:val="a4"/>
                <w:i w:val="0"/>
                <w:sz w:val="28"/>
                <w:szCs w:val="28"/>
              </w:rPr>
            </w:pPr>
            <w:r w:rsidRPr="00850B73">
              <w:rPr>
                <w:rStyle w:val="a4"/>
                <w:i w:val="0"/>
                <w:sz w:val="28"/>
                <w:szCs w:val="28"/>
              </w:rPr>
              <w:t>Увеличение к</w:t>
            </w:r>
            <w:r w:rsidRPr="00850B73">
              <w:rPr>
                <w:sz w:val="28"/>
                <w:szCs w:val="28"/>
              </w:rPr>
              <w:t>оличества человек (зрителей), охваченных при проведении мероприятий Программы</w:t>
            </w:r>
            <w:r w:rsidRPr="00850B73">
              <w:rPr>
                <w:rStyle w:val="a4"/>
                <w:i w:val="0"/>
                <w:sz w:val="28"/>
                <w:szCs w:val="28"/>
              </w:rPr>
              <w:t xml:space="preserve">, с </w:t>
            </w:r>
            <w:r w:rsidRPr="00850B73">
              <w:rPr>
                <w:sz w:val="28"/>
                <w:szCs w:val="28"/>
              </w:rPr>
              <w:t xml:space="preserve">42 </w:t>
            </w:r>
            <w:r w:rsidR="00B45319" w:rsidRPr="00850B73">
              <w:rPr>
                <w:sz w:val="28"/>
                <w:szCs w:val="28"/>
              </w:rPr>
              <w:t>60</w:t>
            </w:r>
            <w:r w:rsidRPr="00850B73">
              <w:rPr>
                <w:sz w:val="28"/>
                <w:szCs w:val="28"/>
              </w:rPr>
              <w:t xml:space="preserve">0 </w:t>
            </w:r>
            <w:r w:rsidRPr="00850B73">
              <w:rPr>
                <w:rStyle w:val="a4"/>
                <w:i w:val="0"/>
                <w:sz w:val="28"/>
                <w:szCs w:val="28"/>
              </w:rPr>
              <w:t xml:space="preserve">чел. до </w:t>
            </w:r>
            <w:r w:rsidRPr="00850B73">
              <w:rPr>
                <w:sz w:val="28"/>
                <w:szCs w:val="28"/>
              </w:rPr>
              <w:t xml:space="preserve">43 530 </w:t>
            </w:r>
            <w:r w:rsidRPr="00850B73">
              <w:rPr>
                <w:rStyle w:val="a4"/>
                <w:i w:val="0"/>
                <w:sz w:val="28"/>
                <w:szCs w:val="28"/>
              </w:rPr>
              <w:t>чел.</w:t>
            </w:r>
          </w:p>
        </w:tc>
      </w:tr>
    </w:tbl>
    <w:p w:rsidR="00BA4463" w:rsidRPr="00850B73" w:rsidRDefault="00BA4463" w:rsidP="00BA4463">
      <w:pPr>
        <w:jc w:val="center"/>
        <w:rPr>
          <w:sz w:val="2"/>
          <w:szCs w:val="2"/>
        </w:rPr>
      </w:pPr>
    </w:p>
    <w:p w:rsidR="00BA4463" w:rsidRPr="00850B73" w:rsidRDefault="00BA4463" w:rsidP="00BA4463">
      <w:pPr>
        <w:spacing w:after="200" w:line="276" w:lineRule="auto"/>
        <w:rPr>
          <w:sz w:val="4"/>
          <w:szCs w:val="4"/>
        </w:rPr>
      </w:pPr>
      <w:r w:rsidRPr="00850B73">
        <w:rPr>
          <w:sz w:val="28"/>
          <w:szCs w:val="28"/>
        </w:rPr>
        <w:br w:type="page"/>
      </w:r>
    </w:p>
    <w:p w:rsidR="00BA4463" w:rsidRPr="00850B73" w:rsidRDefault="00BA4463" w:rsidP="00BA4463">
      <w:pPr>
        <w:jc w:val="center"/>
        <w:rPr>
          <w:sz w:val="28"/>
          <w:szCs w:val="28"/>
        </w:rPr>
      </w:pPr>
    </w:p>
    <w:p w:rsidR="00BA4463" w:rsidRPr="00850B73" w:rsidRDefault="00BA4463" w:rsidP="00BA4463">
      <w:pPr>
        <w:jc w:val="center"/>
        <w:rPr>
          <w:sz w:val="28"/>
          <w:szCs w:val="28"/>
        </w:rPr>
      </w:pPr>
      <w:r w:rsidRPr="00850B73">
        <w:rPr>
          <w:sz w:val="28"/>
          <w:szCs w:val="28"/>
        </w:rPr>
        <w:t>Характеристика проблемы (задачи), решение которой осуществляется путем реализации Программы, включая анализ причин ее возникновения, целесообразность и необходимость решения на ведомственном уровне</w:t>
      </w:r>
    </w:p>
    <w:p w:rsidR="00BA4463" w:rsidRPr="00850B73" w:rsidRDefault="00BA4463" w:rsidP="00BA4463">
      <w:pPr>
        <w:ind w:firstLine="709"/>
        <w:jc w:val="both"/>
      </w:pPr>
    </w:p>
    <w:p w:rsidR="00BA4463" w:rsidRPr="00850B73" w:rsidRDefault="00BA4463" w:rsidP="00BA4463">
      <w:pPr>
        <w:ind w:firstLine="709"/>
        <w:jc w:val="both"/>
        <w:rPr>
          <w:sz w:val="28"/>
          <w:szCs w:val="28"/>
        </w:rPr>
      </w:pPr>
      <w:r w:rsidRPr="00850B73">
        <w:rPr>
          <w:sz w:val="28"/>
          <w:szCs w:val="28"/>
        </w:rPr>
        <w:t>Государственная молодежная политика в Российской Федерации является системой формирования приоритетов и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 и, следовательно, на социально-экономическое и культурное развитие страны, обеспечение ее конкурентоспособности и укрепление национальной безопасности.</w:t>
      </w:r>
    </w:p>
    <w:p w:rsidR="00BA4463" w:rsidRPr="00850B73" w:rsidRDefault="00BA4463" w:rsidP="00BA4463">
      <w:pPr>
        <w:ind w:firstLine="709"/>
        <w:jc w:val="both"/>
        <w:rPr>
          <w:sz w:val="28"/>
          <w:szCs w:val="28"/>
        </w:rPr>
      </w:pPr>
      <w:r w:rsidRPr="00850B73">
        <w:rPr>
          <w:sz w:val="28"/>
          <w:szCs w:val="28"/>
        </w:rPr>
        <w:t>Государственная молодежная политика формируется и реализуется органами государственной власти и местного самоуправления при участии молодежных и детских общественных объединений, неправительственных организаций и иных юридических и физических лиц.</w:t>
      </w:r>
    </w:p>
    <w:p w:rsidR="00BA4463" w:rsidRPr="00850B73" w:rsidRDefault="00BA4463" w:rsidP="00BA4463">
      <w:pPr>
        <w:ind w:firstLine="709"/>
        <w:jc w:val="both"/>
        <w:rPr>
          <w:sz w:val="28"/>
          <w:szCs w:val="28"/>
        </w:rPr>
      </w:pPr>
      <w:r w:rsidRPr="00850B73">
        <w:rPr>
          <w:sz w:val="28"/>
          <w:szCs w:val="28"/>
        </w:rPr>
        <w:t>Настоящая Программа ориентирована преимущественно на граждан Российской Федерации в возрасте от 10 до 30 лет, в том числе на молодых людей, оказавшихся в трудной жизненной ситуации, а также на молодые семьи.</w:t>
      </w:r>
    </w:p>
    <w:p w:rsidR="00BA4463" w:rsidRPr="00850B73" w:rsidRDefault="00BA4463" w:rsidP="00BA4463">
      <w:pPr>
        <w:ind w:firstLine="709"/>
        <w:jc w:val="both"/>
        <w:rPr>
          <w:sz w:val="28"/>
          <w:szCs w:val="28"/>
        </w:rPr>
      </w:pPr>
      <w:r w:rsidRPr="00850B73">
        <w:rPr>
          <w:sz w:val="28"/>
          <w:szCs w:val="28"/>
        </w:rPr>
        <w:t>В связи со стремительным старением населения и неблагоприятными демографическими тенденциями сегодняшние 10 - 30-летние жители России и городского округа «Город Калининград» станут основным трудовым ресурсом, их трудовая деятельность - источником сре</w:t>
      </w:r>
      <w:proofErr w:type="gramStart"/>
      <w:r w:rsidRPr="00850B73">
        <w:rPr>
          <w:sz w:val="28"/>
          <w:szCs w:val="28"/>
        </w:rPr>
        <w:t>дств дл</w:t>
      </w:r>
      <w:proofErr w:type="gramEnd"/>
      <w:r w:rsidRPr="00850B73">
        <w:rPr>
          <w:sz w:val="28"/>
          <w:szCs w:val="28"/>
        </w:rPr>
        <w:t>я социального обеспечения детей, инвалидов и старшего поколения.</w:t>
      </w:r>
    </w:p>
    <w:p w:rsidR="00BA4463" w:rsidRPr="00850B73" w:rsidRDefault="00BA4463" w:rsidP="00BA4463">
      <w:pPr>
        <w:pStyle w:val="a3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В современных условиях резко возрастает социальная нагрузка на молодежь. 27,8% от общей численности (</w:t>
      </w:r>
      <w:r w:rsidRPr="00850B73">
        <w:rPr>
          <w:rFonts w:ascii="Times New Roman" w:eastAsia="Arial Unicode MS" w:hAnsi="Times New Roman" w:cs="Times New Roman"/>
          <w:sz w:val="28"/>
          <w:szCs w:val="28"/>
        </w:rPr>
        <w:t>441</w:t>
      </w:r>
      <w:r w:rsidRPr="00850B73">
        <w:rPr>
          <w:rFonts w:ascii="Times New Roman" w:eastAsia="Arial Unicode MS" w:hAnsi="Times New Roman" w:cs="Times New Roman"/>
          <w:sz w:val="28"/>
          <w:szCs w:val="28"/>
          <w:lang w:val="en-US"/>
        </w:rPr>
        <w:t> </w:t>
      </w:r>
      <w:r w:rsidRPr="00850B73">
        <w:rPr>
          <w:rFonts w:ascii="Times New Roman" w:eastAsia="Arial Unicode MS" w:hAnsi="Times New Roman" w:cs="Times New Roman"/>
          <w:sz w:val="28"/>
          <w:szCs w:val="28"/>
        </w:rPr>
        <w:t xml:space="preserve">376 человек </w:t>
      </w:r>
      <w:r w:rsidRPr="00850B73">
        <w:rPr>
          <w:rFonts w:ascii="Times New Roman" w:hAnsi="Times New Roman" w:cs="Times New Roman"/>
          <w:sz w:val="28"/>
          <w:szCs w:val="28"/>
        </w:rPr>
        <w:t>по состоянию на 01.01.2013 года</w:t>
      </w:r>
      <w:r w:rsidRPr="00850B73">
        <w:rPr>
          <w:rFonts w:ascii="Times New Roman" w:eastAsia="Arial Unicode MS" w:hAnsi="Times New Roman" w:cs="Times New Roman"/>
          <w:sz w:val="28"/>
          <w:szCs w:val="28"/>
        </w:rPr>
        <w:t xml:space="preserve">) </w:t>
      </w:r>
      <w:r w:rsidRPr="00850B73">
        <w:rPr>
          <w:rFonts w:ascii="Times New Roman" w:hAnsi="Times New Roman" w:cs="Times New Roman"/>
          <w:sz w:val="28"/>
          <w:szCs w:val="28"/>
        </w:rPr>
        <w:t>жителей городского округа «Город Калининград» – это граждане в возрасте от 10 до 30 лет (122</w:t>
      </w:r>
      <w:r w:rsidRPr="00850B7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50B73">
        <w:rPr>
          <w:rFonts w:ascii="Times New Roman" w:hAnsi="Times New Roman" w:cs="Times New Roman"/>
          <w:sz w:val="28"/>
          <w:szCs w:val="28"/>
        </w:rPr>
        <w:t>870 человек на 01.01.2013). В результате спада рождаемости конца 80-х – начала 90-х,</w:t>
      </w:r>
      <w:r w:rsidRPr="00850B73">
        <w:rPr>
          <w:rStyle w:val="apple-converted-space"/>
          <w:rFonts w:ascii="Times New Roman" w:hAnsi="Times New Roman" w:cs="Times New Roman"/>
          <w:sz w:val="28"/>
          <w:szCs w:val="28"/>
        </w:rPr>
        <w:t> в настоящее время Россия, город Калининград в частности, находятся в демографической яме, количество молодых людей вышеуказанного возраста ежегодно снижается.</w:t>
      </w:r>
    </w:p>
    <w:p w:rsidR="00BA4463" w:rsidRPr="00850B73" w:rsidRDefault="00BA4463" w:rsidP="00BA4463">
      <w:pPr>
        <w:pStyle w:val="a3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С одной стороны, происходит ухудшение ряда объективных параметров, характеризующих социальное состояние в молодежной среде: размываются ценностные и морально-нравственные ориентиры как естественный процесс разрушения механизма передачи социального опыта и целей общественного развития; снижается физическая и психическая дееспособность молодежи. Слабо развита культура ответственного гражданского поведения, самоорганизации, низка мотивация к участию в общественно политической деятельности. Для молодых людей характерны определенная неразборчивость в выборе средств достижения целей, целенаправленные манипуляции со стороны деструктивных сил, которые провоцируют асоциальное поведение отдельных групп молодых людей.</w:t>
      </w:r>
    </w:p>
    <w:p w:rsidR="00BA4463" w:rsidRPr="00850B73" w:rsidRDefault="00BA4463" w:rsidP="00BA4463">
      <w:pPr>
        <w:ind w:firstLine="720"/>
        <w:jc w:val="both"/>
        <w:rPr>
          <w:sz w:val="28"/>
          <w:szCs w:val="28"/>
        </w:rPr>
      </w:pPr>
      <w:r w:rsidRPr="00850B73">
        <w:rPr>
          <w:sz w:val="28"/>
          <w:szCs w:val="28"/>
        </w:rPr>
        <w:t xml:space="preserve">С другой стороны, определенная часть молодежи обеспечивает социальную мобильность и является источником экономической инициативы, инноваций и наиболее восприимчива к ним. Сегодня можно </w:t>
      </w:r>
      <w:r w:rsidRPr="00850B73">
        <w:rPr>
          <w:sz w:val="28"/>
          <w:szCs w:val="28"/>
        </w:rPr>
        <w:lastRenderedPageBreak/>
        <w:t>говорить о качественном улучшении деятельности и волевых характеристик ряда молодых людей: рост самостоятельности в решении жизненно-важных проблем, ответственности за свою судьбу, повышение уровня патриотического настроя молодежи, мобильность, коммуникабельность, восприимчивость к новому, высокая адаптация к частым жизненным переменам.</w:t>
      </w:r>
    </w:p>
    <w:p w:rsidR="00BA4463" w:rsidRPr="00850B73" w:rsidRDefault="00BA4463" w:rsidP="00BA4463">
      <w:pPr>
        <w:ind w:firstLine="720"/>
        <w:jc w:val="both"/>
        <w:rPr>
          <w:sz w:val="28"/>
          <w:szCs w:val="28"/>
        </w:rPr>
      </w:pPr>
      <w:r w:rsidRPr="00850B73">
        <w:rPr>
          <w:sz w:val="28"/>
          <w:szCs w:val="28"/>
        </w:rPr>
        <w:t>Очевидно, что укрепление позиций города Калининграда, обеспечение его конкурентоспособности, повышение качества жизни калининградцев возможны только при эффективном использовании потенциала молодежи. Необходимо на городском уровне создавать условия для самореализации молодежи и стимулы для включения молодых людей в общественные процессы.</w:t>
      </w:r>
    </w:p>
    <w:p w:rsidR="00BA4463" w:rsidRPr="00850B73" w:rsidRDefault="00BA4463" w:rsidP="00BA4463">
      <w:pPr>
        <w:pStyle w:val="a3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В различные сферы экономики молодые трудовые ресурсы принимаются неравномерно. В сфере услуг и предпринимательства молодежь уже сегодня составляет значительный процент работающих. В социальной сфере и сфере государственного и муниципального управления доля молодых работников сегодня незначительна. На сегодняшний день средний возраст муниципальных служащих в Калининграде составляет 45 лет. Это может привести к потере преемственности в кадровом обеспечении, сделать невозможным реформирование и привести к системному кризису в социальной сфере. Кроме того, нарастают противоречия между «объективно пожилой» по кадровому составу социальной сферой и относительно молодой сферой бизнеса.</w:t>
      </w:r>
    </w:p>
    <w:p w:rsidR="00BA4463" w:rsidRPr="00850B73" w:rsidRDefault="00BA4463" w:rsidP="00BA4463">
      <w:pPr>
        <w:pStyle w:val="a3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Комплекс основных мероприятий по реализации Программы направлен на поэтапное решение проблем, являющихся основными факторами в развитии отрасли «Молодежная политика». Основные принципы данной Программы позволяют сосредоточить внимание и усилия ее исполнителей на отдельных, четко определенных приоритетных направлениях и задачах, соответствующих общей ситуации развития муниципальной молодежной политики, а также направить на их решение основные ресурсы.</w:t>
      </w:r>
    </w:p>
    <w:p w:rsidR="00BA4463" w:rsidRPr="00850B73" w:rsidRDefault="00BA4463" w:rsidP="00BA4463">
      <w:pPr>
        <w:pStyle w:val="a3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Проанализировав положительные и отрицательные моменты по реализации ведомственной целевой программы «Молодежь Калининграда» с 2010 по 2013 годы, можно сделать вывод, что принимаемые меры все еще не соответствуют масштабам перемен, происходящим в обществе.</w:t>
      </w:r>
    </w:p>
    <w:p w:rsidR="00BA4463" w:rsidRPr="00850B73" w:rsidRDefault="00BA4463" w:rsidP="00BA4463">
      <w:pPr>
        <w:pStyle w:val="a3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Политика по отношению к молодежи в городе формируется на уровне общества и муниципальных органов власти. Именно муниципальные органы власти обладают ресурсами для реализации ведомственной целевой программы «Молодежь Калининграда», направленной на решение проблем молодых людей.</w:t>
      </w:r>
    </w:p>
    <w:p w:rsidR="00BA4463" w:rsidRPr="00850B73" w:rsidRDefault="00BA4463" w:rsidP="00BA4463">
      <w:pPr>
        <w:ind w:firstLine="720"/>
        <w:jc w:val="center"/>
        <w:rPr>
          <w:sz w:val="28"/>
          <w:szCs w:val="28"/>
        </w:rPr>
      </w:pPr>
    </w:p>
    <w:p w:rsidR="00BA4463" w:rsidRPr="00850B73" w:rsidRDefault="00BA4463" w:rsidP="00BA4463">
      <w:pPr>
        <w:ind w:firstLine="720"/>
        <w:jc w:val="center"/>
        <w:rPr>
          <w:sz w:val="28"/>
          <w:szCs w:val="28"/>
        </w:rPr>
      </w:pPr>
      <w:r w:rsidRPr="00850B73">
        <w:rPr>
          <w:sz w:val="28"/>
          <w:szCs w:val="28"/>
        </w:rPr>
        <w:t>Основные цель и задачи Программы</w:t>
      </w:r>
    </w:p>
    <w:p w:rsidR="00BA4463" w:rsidRPr="00850B73" w:rsidRDefault="00BA4463" w:rsidP="00BA4463">
      <w:pPr>
        <w:ind w:firstLine="720"/>
        <w:jc w:val="center"/>
        <w:rPr>
          <w:sz w:val="28"/>
          <w:szCs w:val="28"/>
        </w:rPr>
      </w:pPr>
    </w:p>
    <w:p w:rsidR="00BA4463" w:rsidRPr="00850B73" w:rsidRDefault="00BA4463" w:rsidP="00BA4463">
      <w:pPr>
        <w:ind w:firstLine="720"/>
        <w:jc w:val="both"/>
        <w:rPr>
          <w:bCs/>
          <w:sz w:val="28"/>
          <w:szCs w:val="28"/>
        </w:rPr>
      </w:pPr>
      <w:r w:rsidRPr="00850B73">
        <w:rPr>
          <w:bCs/>
          <w:sz w:val="28"/>
          <w:szCs w:val="28"/>
        </w:rPr>
        <w:t>Целью Программы является создание условий для социального становления, созидательной активности и самореализации молодежи на территории городского округа «Город Калининград».</w:t>
      </w:r>
    </w:p>
    <w:p w:rsidR="00BA4463" w:rsidRPr="00850B73" w:rsidRDefault="00BA4463" w:rsidP="00BA4463">
      <w:pPr>
        <w:ind w:firstLine="720"/>
        <w:jc w:val="both"/>
        <w:rPr>
          <w:sz w:val="28"/>
          <w:szCs w:val="28"/>
        </w:rPr>
      </w:pPr>
    </w:p>
    <w:p w:rsidR="00BA4463" w:rsidRPr="00850B73" w:rsidRDefault="00BA4463" w:rsidP="00BA4463">
      <w:pPr>
        <w:ind w:firstLine="720"/>
        <w:jc w:val="both"/>
        <w:rPr>
          <w:rStyle w:val="a4"/>
          <w:i w:val="0"/>
          <w:sz w:val="28"/>
          <w:szCs w:val="28"/>
        </w:rPr>
      </w:pPr>
      <w:r w:rsidRPr="00850B73">
        <w:rPr>
          <w:bCs/>
          <w:sz w:val="28"/>
          <w:szCs w:val="28"/>
        </w:rPr>
        <w:lastRenderedPageBreak/>
        <w:t>Основные задачи Программы</w:t>
      </w:r>
      <w:r w:rsidRPr="00850B73">
        <w:rPr>
          <w:sz w:val="28"/>
          <w:szCs w:val="28"/>
        </w:rPr>
        <w:t xml:space="preserve">: </w:t>
      </w:r>
    </w:p>
    <w:p w:rsidR="00BA4463" w:rsidRPr="00850B73" w:rsidRDefault="00BA4463" w:rsidP="00BA4463">
      <w:pPr>
        <w:ind w:firstLine="720"/>
        <w:jc w:val="both"/>
        <w:rPr>
          <w:rStyle w:val="a4"/>
          <w:i w:val="0"/>
          <w:sz w:val="28"/>
          <w:szCs w:val="28"/>
        </w:rPr>
      </w:pPr>
      <w:r w:rsidRPr="00850B73">
        <w:rPr>
          <w:rStyle w:val="a4"/>
          <w:i w:val="0"/>
          <w:sz w:val="28"/>
          <w:szCs w:val="28"/>
        </w:rPr>
        <w:t>1. Создание условий для гражданского становления, патриотического, духовно-нравственного воспитания молодежи.</w:t>
      </w:r>
    </w:p>
    <w:p w:rsidR="00BA4463" w:rsidRPr="00850B73" w:rsidRDefault="00BA4463" w:rsidP="00BA4463">
      <w:pPr>
        <w:ind w:firstLine="720"/>
        <w:jc w:val="both"/>
        <w:rPr>
          <w:sz w:val="28"/>
          <w:szCs w:val="28"/>
        </w:rPr>
      </w:pPr>
      <w:r w:rsidRPr="00850B73">
        <w:rPr>
          <w:sz w:val="28"/>
          <w:szCs w:val="28"/>
        </w:rPr>
        <w:t>2. Создание условий для предупреждения асоциальных явлений в молодежной среде.</w:t>
      </w:r>
    </w:p>
    <w:p w:rsidR="00BA4463" w:rsidRPr="00850B73" w:rsidRDefault="00BA4463" w:rsidP="00BA4463">
      <w:pPr>
        <w:ind w:firstLine="720"/>
        <w:jc w:val="both"/>
        <w:rPr>
          <w:sz w:val="28"/>
          <w:szCs w:val="28"/>
        </w:rPr>
      </w:pPr>
      <w:r w:rsidRPr="00850B73">
        <w:rPr>
          <w:sz w:val="28"/>
          <w:szCs w:val="28"/>
        </w:rPr>
        <w:t>3. Создание условий для поддержки талантливой и творческой молодежи.</w:t>
      </w:r>
    </w:p>
    <w:p w:rsidR="00BA4463" w:rsidRPr="00850B73" w:rsidRDefault="00BA4463" w:rsidP="00BA4463">
      <w:pPr>
        <w:ind w:firstLine="720"/>
        <w:jc w:val="both"/>
        <w:rPr>
          <w:sz w:val="28"/>
          <w:szCs w:val="28"/>
        </w:rPr>
      </w:pPr>
      <w:r w:rsidRPr="00850B73">
        <w:rPr>
          <w:rStyle w:val="a4"/>
          <w:i w:val="0"/>
          <w:sz w:val="28"/>
          <w:szCs w:val="28"/>
        </w:rPr>
        <w:t>4. Создание условий для развития и популяризации добровольческой деятельности,</w:t>
      </w:r>
      <w:r w:rsidRPr="00850B73">
        <w:rPr>
          <w:sz w:val="28"/>
          <w:szCs w:val="28"/>
        </w:rPr>
        <w:t xml:space="preserve"> подготовки молодых лидеров.</w:t>
      </w:r>
    </w:p>
    <w:p w:rsidR="00BA4463" w:rsidRPr="00850B73" w:rsidRDefault="00BA4463" w:rsidP="00BA4463">
      <w:pPr>
        <w:ind w:firstLine="720"/>
        <w:jc w:val="both"/>
        <w:rPr>
          <w:rStyle w:val="a4"/>
          <w:i w:val="0"/>
          <w:sz w:val="28"/>
          <w:szCs w:val="28"/>
        </w:rPr>
      </w:pPr>
      <w:r w:rsidRPr="00850B73">
        <w:rPr>
          <w:rStyle w:val="a4"/>
          <w:i w:val="0"/>
          <w:sz w:val="28"/>
          <w:szCs w:val="28"/>
        </w:rPr>
        <w:t>5. Создание условий для формирования здорового образа жизни и отдыха молодежи.</w:t>
      </w:r>
    </w:p>
    <w:p w:rsidR="00BA4463" w:rsidRPr="00850B73" w:rsidRDefault="00BA4463" w:rsidP="00BA4463">
      <w:pPr>
        <w:ind w:firstLine="720"/>
        <w:jc w:val="both"/>
        <w:rPr>
          <w:rStyle w:val="a4"/>
          <w:i w:val="0"/>
          <w:iCs w:val="0"/>
          <w:sz w:val="28"/>
          <w:szCs w:val="28"/>
        </w:rPr>
      </w:pPr>
      <w:r w:rsidRPr="00850B73">
        <w:rPr>
          <w:sz w:val="28"/>
          <w:szCs w:val="28"/>
        </w:rPr>
        <w:t>6. Содействие временной и сезонной занятости молодежи, вовлечение молодежи в предпринимательскую деятельность</w:t>
      </w:r>
    </w:p>
    <w:p w:rsidR="00BA4463" w:rsidRPr="00850B73" w:rsidRDefault="00BA4463" w:rsidP="00BA4463">
      <w:pPr>
        <w:ind w:firstLine="720"/>
        <w:jc w:val="both"/>
        <w:rPr>
          <w:rStyle w:val="a4"/>
          <w:i w:val="0"/>
          <w:sz w:val="28"/>
          <w:szCs w:val="28"/>
        </w:rPr>
      </w:pPr>
      <w:r w:rsidRPr="00850B73">
        <w:rPr>
          <w:sz w:val="28"/>
          <w:szCs w:val="28"/>
        </w:rPr>
        <w:t xml:space="preserve">7. Содействие </w:t>
      </w:r>
      <w:r w:rsidRPr="00850B73">
        <w:rPr>
          <w:rStyle w:val="a4"/>
          <w:i w:val="0"/>
          <w:sz w:val="28"/>
          <w:szCs w:val="28"/>
        </w:rPr>
        <w:t>развитию молодежных международных и межрегиональных связей.</w:t>
      </w:r>
    </w:p>
    <w:p w:rsidR="00BA4463" w:rsidRPr="00850B73" w:rsidRDefault="00BA4463" w:rsidP="00BA4463">
      <w:pPr>
        <w:ind w:firstLine="720"/>
        <w:jc w:val="both"/>
        <w:rPr>
          <w:iCs/>
          <w:sz w:val="28"/>
          <w:szCs w:val="28"/>
        </w:rPr>
      </w:pPr>
      <w:r w:rsidRPr="00850B73">
        <w:rPr>
          <w:iCs/>
          <w:sz w:val="28"/>
          <w:szCs w:val="28"/>
        </w:rPr>
        <w:t>8. </w:t>
      </w:r>
      <w:r w:rsidRPr="00850B73">
        <w:rPr>
          <w:sz w:val="28"/>
          <w:szCs w:val="28"/>
        </w:rPr>
        <w:t>Создание условий для развития экстремальных видов досуга и молодежных субкультур.</w:t>
      </w:r>
    </w:p>
    <w:p w:rsidR="00BA4463" w:rsidRPr="00850B73" w:rsidRDefault="00BA4463" w:rsidP="00BA4463">
      <w:pPr>
        <w:pStyle w:val="ConsPlusNormal"/>
        <w:widowControl/>
        <w:tabs>
          <w:tab w:val="left" w:pos="0"/>
        </w:tabs>
        <w:ind w:firstLine="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BA4463" w:rsidRPr="00850B73" w:rsidRDefault="00BA4463" w:rsidP="00BA4463">
      <w:pPr>
        <w:pStyle w:val="ConsPlusNormal"/>
        <w:widowControl/>
        <w:tabs>
          <w:tab w:val="left" w:pos="0"/>
        </w:tabs>
        <w:ind w:firstLine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50B73">
        <w:rPr>
          <w:rFonts w:ascii="Times New Roman" w:hAnsi="Times New Roman" w:cs="Times New Roman"/>
          <w:iCs/>
          <w:sz w:val="28"/>
          <w:szCs w:val="28"/>
        </w:rPr>
        <w:t>Система мероприятий</w:t>
      </w:r>
    </w:p>
    <w:p w:rsidR="00BA4463" w:rsidRPr="00850B73" w:rsidRDefault="00BA4463" w:rsidP="00BA4463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BA4463" w:rsidRPr="00850B73" w:rsidRDefault="00BA4463" w:rsidP="00BA4463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0B73">
        <w:rPr>
          <w:rFonts w:ascii="Times New Roman" w:hAnsi="Times New Roman" w:cs="Times New Roman"/>
          <w:iCs/>
          <w:sz w:val="28"/>
          <w:szCs w:val="28"/>
        </w:rPr>
        <w:t>Система мероприятий Программы представлена в приложении № 1 к данной Программе.</w:t>
      </w:r>
    </w:p>
    <w:p w:rsidR="00BA4463" w:rsidRPr="00850B73" w:rsidRDefault="00BA4463" w:rsidP="00BA4463">
      <w:pPr>
        <w:autoSpaceDE w:val="0"/>
        <w:autoSpaceDN w:val="0"/>
        <w:adjustRightInd w:val="0"/>
        <w:ind w:firstLine="709"/>
        <w:jc w:val="both"/>
        <w:rPr>
          <w:rStyle w:val="a4"/>
          <w:i w:val="0"/>
          <w:sz w:val="28"/>
          <w:szCs w:val="28"/>
        </w:rPr>
      </w:pPr>
      <w:proofErr w:type="gramStart"/>
      <w:r w:rsidRPr="00850B73">
        <w:rPr>
          <w:rFonts w:eastAsiaTheme="minorHAnsi"/>
          <w:sz w:val="28"/>
          <w:szCs w:val="28"/>
          <w:lang w:eastAsia="en-US"/>
        </w:rPr>
        <w:t>Во исполнение Федерального Закона</w:t>
      </w:r>
      <w:r w:rsidRPr="00850B73">
        <w:rPr>
          <w:sz w:val="28"/>
          <w:szCs w:val="28"/>
        </w:rPr>
        <w:t xml:space="preserve"> от 24.06.1999  № 120-ФЗ «Об основах системы профилактики безнадзорности и правонарушений среди несовершеннолетних», </w:t>
      </w:r>
      <w:r w:rsidRPr="00850B73">
        <w:rPr>
          <w:bCs/>
          <w:kern w:val="36"/>
          <w:sz w:val="28"/>
          <w:szCs w:val="28"/>
        </w:rPr>
        <w:t xml:space="preserve">государственной программой «Патриотическое воспитание граждан Российской Федерации на 2011–2015 годы», утвержденной </w:t>
      </w:r>
      <w:hyperlink r:id="rId9" w:history="1">
        <w:r w:rsidRPr="00850B73">
          <w:rPr>
            <w:sz w:val="28"/>
            <w:szCs w:val="28"/>
          </w:rPr>
          <w:t>постановлением Правительства Российской Федерации от 05.10.2010  № 795</w:t>
        </w:r>
      </w:hyperlink>
      <w:r w:rsidRPr="00850B73">
        <w:rPr>
          <w:sz w:val="28"/>
          <w:szCs w:val="28"/>
        </w:rPr>
        <w:t xml:space="preserve">, в связи с расширением деятельности по городскому интеллектуальному («Школьный </w:t>
      </w:r>
      <w:proofErr w:type="spellStart"/>
      <w:r w:rsidRPr="00850B73">
        <w:rPr>
          <w:sz w:val="28"/>
          <w:szCs w:val="28"/>
        </w:rPr>
        <w:t>брейн</w:t>
      </w:r>
      <w:proofErr w:type="spellEnd"/>
      <w:r w:rsidRPr="00850B73">
        <w:rPr>
          <w:sz w:val="28"/>
          <w:szCs w:val="28"/>
        </w:rPr>
        <w:t xml:space="preserve">») и КВН («Школьная лига») движениям, </w:t>
      </w:r>
      <w:r w:rsidRPr="00850B73">
        <w:rPr>
          <w:rFonts w:eastAsiaTheme="minorHAnsi"/>
          <w:sz w:val="28"/>
          <w:szCs w:val="28"/>
          <w:lang w:eastAsia="en-US"/>
        </w:rPr>
        <w:t>мероприятия программы организуются для молодых людей в возрасте с 10 лет</w:t>
      </w:r>
      <w:proofErr w:type="gramEnd"/>
      <w:r w:rsidRPr="00850B73">
        <w:rPr>
          <w:rFonts w:eastAsiaTheme="minorHAnsi"/>
          <w:sz w:val="28"/>
          <w:szCs w:val="28"/>
          <w:lang w:eastAsia="en-US"/>
        </w:rPr>
        <w:t xml:space="preserve">. А также, в соответствии с Законом Калининградской области от </w:t>
      </w:r>
      <w:r w:rsidRPr="00850B73">
        <w:rPr>
          <w:sz w:val="28"/>
          <w:szCs w:val="28"/>
        </w:rPr>
        <w:t>28.01.2000 №169</w:t>
      </w:r>
      <w:r w:rsidRPr="00850B73">
        <w:rPr>
          <w:rFonts w:eastAsiaTheme="minorHAnsi"/>
          <w:sz w:val="28"/>
          <w:szCs w:val="28"/>
          <w:lang w:eastAsia="en-US"/>
        </w:rPr>
        <w:t xml:space="preserve"> «О государственной молодежной политике в Калининградской области» </w:t>
      </w:r>
      <w:r w:rsidRPr="00850B73">
        <w:rPr>
          <w:sz w:val="28"/>
          <w:szCs w:val="28"/>
        </w:rPr>
        <w:t xml:space="preserve">государственная молодежная политика проводится в отношении граждан Российской Федерации, включая лиц с двойным гражданством, проживающих в Калининградской области, в возрасте до 30 лет. Поэтому, при реализации программных мероприятий учитывается </w:t>
      </w:r>
      <w:r w:rsidRPr="00850B73">
        <w:rPr>
          <w:rStyle w:val="a4"/>
          <w:i w:val="0"/>
          <w:sz w:val="28"/>
          <w:szCs w:val="28"/>
        </w:rPr>
        <w:t xml:space="preserve">количество человек в возрасте 10 - 30 лет, принявших участие в мероприятиях заявительного характера (конкурсы, фестивали, турниры, слеты и др.). </w:t>
      </w:r>
      <w:r w:rsidRPr="00850B73">
        <w:rPr>
          <w:sz w:val="28"/>
          <w:szCs w:val="28"/>
        </w:rPr>
        <w:t xml:space="preserve">Кроме того, учитывается </w:t>
      </w:r>
      <w:r w:rsidRPr="00850B73">
        <w:rPr>
          <w:rStyle w:val="a4"/>
          <w:i w:val="0"/>
          <w:sz w:val="28"/>
          <w:szCs w:val="28"/>
        </w:rPr>
        <w:t xml:space="preserve">количество человек, охваченных участием (зрителей) и участников общегородских уличных акций, в </w:t>
      </w:r>
      <w:proofErr w:type="gramStart"/>
      <w:r w:rsidRPr="00850B73">
        <w:rPr>
          <w:rStyle w:val="a4"/>
          <w:i w:val="0"/>
          <w:sz w:val="28"/>
          <w:szCs w:val="28"/>
        </w:rPr>
        <w:t>рамках</w:t>
      </w:r>
      <w:proofErr w:type="gramEnd"/>
      <w:r w:rsidRPr="00850B73">
        <w:rPr>
          <w:rStyle w:val="a4"/>
          <w:i w:val="0"/>
          <w:sz w:val="28"/>
          <w:szCs w:val="28"/>
        </w:rPr>
        <w:t xml:space="preserve"> проведения которых невозможно уточнить персональные данные каждого человека (подсчет участников производится методом </w:t>
      </w:r>
      <w:proofErr w:type="spellStart"/>
      <w:r w:rsidRPr="00850B73">
        <w:rPr>
          <w:rStyle w:val="a4"/>
          <w:i w:val="0"/>
          <w:sz w:val="28"/>
          <w:szCs w:val="28"/>
        </w:rPr>
        <w:t>Джекобса</w:t>
      </w:r>
      <w:proofErr w:type="spellEnd"/>
      <w:r w:rsidRPr="00850B73">
        <w:rPr>
          <w:rStyle w:val="a4"/>
          <w:i w:val="0"/>
          <w:sz w:val="28"/>
          <w:szCs w:val="28"/>
        </w:rPr>
        <w:t>).</w:t>
      </w:r>
    </w:p>
    <w:p w:rsidR="00BA4463" w:rsidRPr="00850B73" w:rsidRDefault="00BA4463" w:rsidP="00BA4463">
      <w:pPr>
        <w:spacing w:after="200" w:line="276" w:lineRule="auto"/>
        <w:rPr>
          <w:sz w:val="28"/>
          <w:szCs w:val="28"/>
        </w:rPr>
      </w:pPr>
      <w:r w:rsidRPr="00850B73">
        <w:rPr>
          <w:sz w:val="28"/>
          <w:szCs w:val="28"/>
        </w:rPr>
        <w:br w:type="page"/>
      </w:r>
    </w:p>
    <w:p w:rsidR="00BA4463" w:rsidRPr="00850B73" w:rsidRDefault="00BA4463" w:rsidP="00BA4463">
      <w:pPr>
        <w:jc w:val="center"/>
        <w:rPr>
          <w:sz w:val="28"/>
          <w:szCs w:val="28"/>
        </w:rPr>
      </w:pPr>
      <w:r w:rsidRPr="00850B73">
        <w:rPr>
          <w:sz w:val="28"/>
          <w:szCs w:val="28"/>
        </w:rPr>
        <w:lastRenderedPageBreak/>
        <w:t>Описание целевых показателей с количественными значениями решения конкретной задачи по годам</w:t>
      </w:r>
    </w:p>
    <w:p w:rsidR="00BA4463" w:rsidRPr="00850B73" w:rsidRDefault="00BA4463" w:rsidP="00BA4463">
      <w:pPr>
        <w:ind w:firstLine="720"/>
        <w:jc w:val="both"/>
        <w:rPr>
          <w:sz w:val="28"/>
          <w:szCs w:val="28"/>
        </w:rPr>
      </w:pPr>
    </w:p>
    <w:p w:rsidR="00BA4463" w:rsidRPr="00850B73" w:rsidRDefault="00BA4463" w:rsidP="00BA4463">
      <w:pPr>
        <w:ind w:firstLine="720"/>
        <w:jc w:val="both"/>
        <w:rPr>
          <w:sz w:val="28"/>
          <w:szCs w:val="28"/>
        </w:rPr>
      </w:pPr>
      <w:r w:rsidRPr="00850B73">
        <w:rPr>
          <w:sz w:val="28"/>
          <w:szCs w:val="28"/>
        </w:rPr>
        <w:t>Для решения первой задачи Программы «</w:t>
      </w:r>
      <w:r w:rsidRPr="00850B73">
        <w:rPr>
          <w:rStyle w:val="a4"/>
          <w:i w:val="0"/>
          <w:sz w:val="28"/>
          <w:szCs w:val="28"/>
        </w:rPr>
        <w:t>Создание условий для гражданского становления, патриотического, духовно-нравственного воспитания молодежи»</w:t>
      </w:r>
      <w:r w:rsidRPr="00850B73">
        <w:rPr>
          <w:sz w:val="28"/>
          <w:szCs w:val="28"/>
        </w:rPr>
        <w:t xml:space="preserve"> предусмотрена реализация мероприятий по гражданскому</w:t>
      </w:r>
      <w:r w:rsidRPr="00850B73">
        <w:rPr>
          <w:rStyle w:val="a4"/>
          <w:i w:val="0"/>
          <w:sz w:val="28"/>
          <w:szCs w:val="28"/>
        </w:rPr>
        <w:t xml:space="preserve"> становлению, патриотическому, духовно-нравственному воспитанию молодежи.</w:t>
      </w:r>
      <w:r w:rsidRPr="00850B73">
        <w:rPr>
          <w:sz w:val="28"/>
          <w:szCs w:val="28"/>
        </w:rPr>
        <w:t xml:space="preserve"> </w:t>
      </w:r>
    </w:p>
    <w:p w:rsidR="00BA4463" w:rsidRPr="00850B73" w:rsidRDefault="00BA4463" w:rsidP="00BA4463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Способы реализации:</w:t>
      </w:r>
    </w:p>
    <w:p w:rsidR="00BA4463" w:rsidRPr="00850B73" w:rsidRDefault="00BA4463" w:rsidP="00BA446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1.1.</w:t>
      </w:r>
      <w:r w:rsidRPr="00850B73">
        <w:rPr>
          <w:rFonts w:ascii="Times New Roman" w:hAnsi="Times New Roman" w:cs="Times New Roman"/>
          <w:sz w:val="28"/>
          <w:szCs w:val="28"/>
        </w:rPr>
        <w:tab/>
        <w:t>Проведение мероприятий по гражданско-патриотическому воспитанию молодежи, повышению интереса и подготовке молодежи к военной службе.</w:t>
      </w:r>
    </w:p>
    <w:p w:rsidR="00BA4463" w:rsidRPr="00850B73" w:rsidRDefault="00BA4463" w:rsidP="00BA446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1.2.</w:t>
      </w:r>
      <w:r w:rsidRPr="00850B73">
        <w:rPr>
          <w:rFonts w:ascii="Times New Roman" w:hAnsi="Times New Roman" w:cs="Times New Roman"/>
          <w:sz w:val="28"/>
          <w:szCs w:val="28"/>
        </w:rPr>
        <w:tab/>
        <w:t>Поддержка и развитие гражданско-патриотических клубов, поисковых, оборонно-технических и исторических учреждений и организаций, ведущих работу с молодежью.</w:t>
      </w:r>
    </w:p>
    <w:p w:rsidR="00BA4463" w:rsidRPr="00850B73" w:rsidRDefault="00BA4463" w:rsidP="00BA446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1.3.</w:t>
      </w:r>
      <w:r w:rsidRPr="00850B73">
        <w:rPr>
          <w:rFonts w:ascii="Times New Roman" w:hAnsi="Times New Roman" w:cs="Times New Roman"/>
          <w:sz w:val="28"/>
          <w:szCs w:val="28"/>
        </w:rPr>
        <w:tab/>
        <w:t>Проведение комплекса мероприятий по интеграции молодых людей в общественную и политическую сферу, профилактике политического экстремизма в молодежной среде.</w:t>
      </w:r>
    </w:p>
    <w:p w:rsidR="00BA4463" w:rsidRPr="00850B73" w:rsidRDefault="00BA4463" w:rsidP="00BA4463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1.4.</w:t>
      </w:r>
      <w:r w:rsidRPr="00850B73">
        <w:rPr>
          <w:rFonts w:ascii="Times New Roman" w:hAnsi="Times New Roman" w:cs="Times New Roman"/>
          <w:sz w:val="28"/>
          <w:szCs w:val="28"/>
        </w:rPr>
        <w:tab/>
        <w:t>Поддержка образовательно-воспитательных проектов и программ по повышению правовой и политической культуры молодежи.</w:t>
      </w:r>
    </w:p>
    <w:p w:rsidR="00BA4463" w:rsidRPr="00850B73" w:rsidRDefault="00BA4463" w:rsidP="00BA4463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Style w:val="a4"/>
          <w:i w:val="0"/>
          <w:sz w:val="28"/>
          <w:szCs w:val="28"/>
        </w:rPr>
      </w:pPr>
      <w:r w:rsidRPr="00850B73">
        <w:rPr>
          <w:rStyle w:val="a4"/>
          <w:i w:val="0"/>
          <w:sz w:val="28"/>
          <w:szCs w:val="28"/>
        </w:rPr>
        <w:t>Общее количество участников мероприятий в рамках первой задачи увеличится с 7</w:t>
      </w:r>
      <w:r w:rsidR="00FF292B" w:rsidRPr="00850B73">
        <w:rPr>
          <w:rStyle w:val="a4"/>
          <w:i w:val="0"/>
          <w:sz w:val="28"/>
          <w:szCs w:val="28"/>
        </w:rPr>
        <w:t>60</w:t>
      </w:r>
      <w:r w:rsidRPr="00850B73">
        <w:rPr>
          <w:rStyle w:val="a4"/>
          <w:i w:val="0"/>
          <w:sz w:val="28"/>
          <w:szCs w:val="28"/>
        </w:rPr>
        <w:t xml:space="preserve"> человек до 835 человек в 2017 году.</w:t>
      </w:r>
    </w:p>
    <w:p w:rsidR="00BA4463" w:rsidRPr="00850B73" w:rsidRDefault="00BA4463" w:rsidP="00BA4463">
      <w:pPr>
        <w:ind w:firstLine="720"/>
        <w:jc w:val="both"/>
        <w:rPr>
          <w:sz w:val="28"/>
          <w:szCs w:val="28"/>
        </w:rPr>
      </w:pPr>
      <w:r w:rsidRPr="00850B73">
        <w:rPr>
          <w:rStyle w:val="a4"/>
          <w:i w:val="0"/>
          <w:sz w:val="28"/>
          <w:szCs w:val="28"/>
        </w:rPr>
        <w:t xml:space="preserve">Количество </w:t>
      </w:r>
      <w:r w:rsidRPr="00850B73">
        <w:rPr>
          <w:sz w:val="28"/>
          <w:szCs w:val="28"/>
        </w:rPr>
        <w:t xml:space="preserve">человек (зрителей), охваченных при проведении мероприятий </w:t>
      </w:r>
      <w:r w:rsidRPr="00850B73">
        <w:rPr>
          <w:rStyle w:val="a4"/>
          <w:i w:val="0"/>
          <w:sz w:val="28"/>
          <w:szCs w:val="28"/>
        </w:rPr>
        <w:t>в рамках первой задачи, увеличится с 7280 человек до 7350 человек в 2017 году.</w:t>
      </w:r>
    </w:p>
    <w:p w:rsidR="00BA4463" w:rsidRPr="00850B73" w:rsidRDefault="00BA4463" w:rsidP="00BA4463">
      <w:pPr>
        <w:ind w:firstLine="720"/>
        <w:jc w:val="both"/>
        <w:rPr>
          <w:sz w:val="28"/>
          <w:szCs w:val="28"/>
        </w:rPr>
      </w:pPr>
      <w:r w:rsidRPr="00850B73">
        <w:rPr>
          <w:sz w:val="28"/>
          <w:szCs w:val="28"/>
        </w:rPr>
        <w:t>Для решения второй задачи Программы «Создание условий для предупреждения асоциальных явлений в молодежной среде</w:t>
      </w:r>
      <w:r w:rsidRPr="00850B73">
        <w:rPr>
          <w:rStyle w:val="a4"/>
          <w:i w:val="0"/>
          <w:sz w:val="28"/>
          <w:szCs w:val="28"/>
        </w:rPr>
        <w:t>»</w:t>
      </w:r>
      <w:r w:rsidRPr="00850B73">
        <w:rPr>
          <w:sz w:val="28"/>
          <w:szCs w:val="28"/>
        </w:rPr>
        <w:t xml:space="preserve"> предусмотрена реализация мероприятий по профилактике асоциальных явлений в молодежной среде.</w:t>
      </w:r>
    </w:p>
    <w:p w:rsidR="00BA4463" w:rsidRPr="00850B73" w:rsidRDefault="00BA4463" w:rsidP="00BA446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Способы реализации:</w:t>
      </w:r>
    </w:p>
    <w:p w:rsidR="00BA4463" w:rsidRPr="00850B73" w:rsidRDefault="00BA4463" w:rsidP="00BA446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2.1.</w:t>
      </w:r>
      <w:r w:rsidRPr="00850B73">
        <w:rPr>
          <w:rFonts w:ascii="Times New Roman" w:hAnsi="Times New Roman" w:cs="Times New Roman"/>
          <w:sz w:val="28"/>
          <w:szCs w:val="28"/>
        </w:rPr>
        <w:tab/>
        <w:t>Развитие молодежного волонтерского движения по пропаганде здорового образа жизни и профилактике асоциальных явлений.</w:t>
      </w:r>
    </w:p>
    <w:p w:rsidR="00BA4463" w:rsidRPr="00850B73" w:rsidRDefault="00BA4463" w:rsidP="00BA446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2.2.</w:t>
      </w:r>
      <w:r w:rsidRPr="00850B73">
        <w:rPr>
          <w:rFonts w:ascii="Times New Roman" w:hAnsi="Times New Roman" w:cs="Times New Roman"/>
          <w:sz w:val="28"/>
          <w:szCs w:val="28"/>
        </w:rPr>
        <w:tab/>
        <w:t xml:space="preserve">Проведение конкурса проектов социальной рекламы, направленных на </w:t>
      </w:r>
      <w:proofErr w:type="spellStart"/>
      <w:r w:rsidRPr="00850B73">
        <w:rPr>
          <w:rFonts w:ascii="Times New Roman" w:hAnsi="Times New Roman" w:cs="Times New Roman"/>
          <w:sz w:val="28"/>
          <w:szCs w:val="28"/>
        </w:rPr>
        <w:t>депопуляризацию</w:t>
      </w:r>
      <w:proofErr w:type="spellEnd"/>
      <w:r w:rsidRPr="00850B73">
        <w:rPr>
          <w:rFonts w:ascii="Times New Roman" w:hAnsi="Times New Roman" w:cs="Times New Roman"/>
          <w:sz w:val="28"/>
          <w:szCs w:val="28"/>
        </w:rPr>
        <w:t xml:space="preserve"> асоциальных явлений в молодежной среде. </w:t>
      </w:r>
    </w:p>
    <w:p w:rsidR="00BA4463" w:rsidRPr="00850B73" w:rsidRDefault="00BA4463" w:rsidP="00BA446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2.3.</w:t>
      </w:r>
      <w:r w:rsidRPr="00850B73">
        <w:rPr>
          <w:rFonts w:ascii="Times New Roman" w:hAnsi="Times New Roman" w:cs="Times New Roman"/>
          <w:sz w:val="28"/>
          <w:szCs w:val="28"/>
        </w:rPr>
        <w:tab/>
        <w:t>Оказание социально-психологической и информационной помощи подросткам, молодым людям в целях повышения защищенности молодого поколения и профилактики социально опасных явлений.</w:t>
      </w:r>
    </w:p>
    <w:p w:rsidR="00BA4463" w:rsidRPr="00850B73" w:rsidRDefault="00BA4463" w:rsidP="00BA446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2.4.</w:t>
      </w:r>
      <w:r w:rsidRPr="00850B73">
        <w:rPr>
          <w:rFonts w:ascii="Times New Roman" w:hAnsi="Times New Roman" w:cs="Times New Roman"/>
          <w:sz w:val="28"/>
          <w:szCs w:val="28"/>
        </w:rPr>
        <w:tab/>
        <w:t>Осуществление организационно-методической помощи учреждениям молодежной сферы и координация их деятельности по профилактике правонарушений.</w:t>
      </w:r>
    </w:p>
    <w:p w:rsidR="00BA4463" w:rsidRPr="00850B73" w:rsidRDefault="00BA4463" w:rsidP="00BA446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2.5.</w:t>
      </w:r>
      <w:r w:rsidRPr="00850B73">
        <w:rPr>
          <w:rFonts w:ascii="Times New Roman" w:hAnsi="Times New Roman" w:cs="Times New Roman"/>
          <w:sz w:val="28"/>
          <w:szCs w:val="28"/>
        </w:rPr>
        <w:tab/>
        <w:t>Проведение мероприятий, направленных на профилактику социально опасных явлений в молодежной среде.</w:t>
      </w:r>
    </w:p>
    <w:p w:rsidR="00BA4463" w:rsidRPr="00850B73" w:rsidRDefault="00BA4463" w:rsidP="00BA446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2.6. Поддержка и развитие молодежного волонтерского движения по взаимодействию с правоохранительными органами в рамках организации работы отрядов дружинников.</w:t>
      </w:r>
    </w:p>
    <w:p w:rsidR="00BA4463" w:rsidRPr="00850B73" w:rsidRDefault="00BA4463" w:rsidP="00BA4463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Style w:val="a4"/>
          <w:i w:val="0"/>
          <w:sz w:val="28"/>
          <w:szCs w:val="28"/>
        </w:rPr>
      </w:pPr>
      <w:r w:rsidRPr="00850B73">
        <w:rPr>
          <w:rStyle w:val="a4"/>
          <w:i w:val="0"/>
          <w:sz w:val="28"/>
          <w:szCs w:val="28"/>
        </w:rPr>
        <w:lastRenderedPageBreak/>
        <w:t>Общее количество участников мероприятий в рамках второй задачи увеличится с 425 человек до 455 человек в 2017 году.</w:t>
      </w:r>
    </w:p>
    <w:p w:rsidR="00BA4463" w:rsidRPr="00850B73" w:rsidRDefault="00BA4463" w:rsidP="00BA4463">
      <w:pPr>
        <w:ind w:firstLine="720"/>
        <w:jc w:val="both"/>
        <w:rPr>
          <w:sz w:val="28"/>
          <w:szCs w:val="28"/>
        </w:rPr>
      </w:pPr>
      <w:r w:rsidRPr="00850B73">
        <w:rPr>
          <w:rStyle w:val="a4"/>
          <w:i w:val="0"/>
          <w:sz w:val="28"/>
          <w:szCs w:val="28"/>
        </w:rPr>
        <w:t xml:space="preserve">Количество </w:t>
      </w:r>
      <w:r w:rsidRPr="00850B73">
        <w:rPr>
          <w:sz w:val="28"/>
          <w:szCs w:val="28"/>
        </w:rPr>
        <w:t xml:space="preserve">человек (зрителей), охваченных при проведении мероприятий </w:t>
      </w:r>
      <w:r w:rsidRPr="00850B73">
        <w:rPr>
          <w:rStyle w:val="a4"/>
          <w:i w:val="0"/>
          <w:sz w:val="28"/>
          <w:szCs w:val="28"/>
        </w:rPr>
        <w:t>в рамках второй задачи, увеличится с 5</w:t>
      </w:r>
      <w:r w:rsidR="00FF292B" w:rsidRPr="00850B73">
        <w:rPr>
          <w:rStyle w:val="a4"/>
          <w:i w:val="0"/>
          <w:sz w:val="28"/>
          <w:szCs w:val="28"/>
        </w:rPr>
        <w:t xml:space="preserve"> </w:t>
      </w:r>
      <w:r w:rsidRPr="00850B73">
        <w:rPr>
          <w:rStyle w:val="a4"/>
          <w:i w:val="0"/>
          <w:sz w:val="28"/>
          <w:szCs w:val="28"/>
        </w:rPr>
        <w:t>720 человек до 5860 человек в 2017 году.</w:t>
      </w:r>
    </w:p>
    <w:p w:rsidR="00BA4463" w:rsidRPr="00850B73" w:rsidRDefault="00BA4463" w:rsidP="00BA4463">
      <w:pPr>
        <w:ind w:firstLine="720"/>
        <w:jc w:val="both"/>
        <w:rPr>
          <w:sz w:val="28"/>
          <w:szCs w:val="28"/>
        </w:rPr>
      </w:pPr>
      <w:r w:rsidRPr="00850B73">
        <w:rPr>
          <w:sz w:val="28"/>
          <w:szCs w:val="28"/>
        </w:rPr>
        <w:t>Для решения третьей задачи Программы «Создание условий для поддержки талантливой и творческой молодежи</w:t>
      </w:r>
      <w:r w:rsidRPr="00850B73">
        <w:rPr>
          <w:rStyle w:val="a4"/>
          <w:i w:val="0"/>
          <w:sz w:val="28"/>
          <w:szCs w:val="28"/>
        </w:rPr>
        <w:t>»</w:t>
      </w:r>
      <w:r w:rsidRPr="00850B73">
        <w:rPr>
          <w:sz w:val="28"/>
          <w:szCs w:val="28"/>
        </w:rPr>
        <w:t xml:space="preserve"> предусмотрена реализация мероприятий по поддержке талантливой и творческой молодежи.</w:t>
      </w:r>
    </w:p>
    <w:p w:rsidR="00BA4463" w:rsidRPr="00850B73" w:rsidRDefault="00BA4463" w:rsidP="00BA446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Способы реализации:</w:t>
      </w:r>
    </w:p>
    <w:p w:rsidR="00BA4463" w:rsidRPr="00850B73" w:rsidRDefault="00BA4463" w:rsidP="00BA446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3.1.</w:t>
      </w:r>
      <w:r w:rsidRPr="00850B73">
        <w:rPr>
          <w:rFonts w:ascii="Times New Roman" w:hAnsi="Times New Roman" w:cs="Times New Roman"/>
          <w:sz w:val="28"/>
          <w:szCs w:val="28"/>
        </w:rPr>
        <w:tab/>
        <w:t>Проведение городских творческих конкурсов и фестивалей, направленных на выявление и поддержку талантливой и творческой молодежи.</w:t>
      </w:r>
    </w:p>
    <w:p w:rsidR="00BA4463" w:rsidRPr="00850B73" w:rsidRDefault="00BA4463" w:rsidP="00BA446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3.2.</w:t>
      </w:r>
      <w:r w:rsidRPr="00850B73">
        <w:rPr>
          <w:rFonts w:ascii="Times New Roman" w:hAnsi="Times New Roman" w:cs="Times New Roman"/>
          <w:sz w:val="28"/>
          <w:szCs w:val="28"/>
        </w:rPr>
        <w:tab/>
        <w:t xml:space="preserve">Поддержка и развитие </w:t>
      </w:r>
      <w:proofErr w:type="gramStart"/>
      <w:r w:rsidRPr="00850B73">
        <w:rPr>
          <w:rFonts w:ascii="Times New Roman" w:hAnsi="Times New Roman" w:cs="Times New Roman"/>
          <w:sz w:val="28"/>
          <w:szCs w:val="28"/>
        </w:rPr>
        <w:t>молодежного</w:t>
      </w:r>
      <w:proofErr w:type="gramEnd"/>
      <w:r w:rsidRPr="00850B73">
        <w:rPr>
          <w:rFonts w:ascii="Times New Roman" w:hAnsi="Times New Roman" w:cs="Times New Roman"/>
          <w:sz w:val="28"/>
          <w:szCs w:val="28"/>
        </w:rPr>
        <w:t xml:space="preserve"> интеллектуального и КВН–движения.</w:t>
      </w:r>
    </w:p>
    <w:p w:rsidR="00BA4463" w:rsidRPr="00850B73" w:rsidRDefault="00BA4463" w:rsidP="00BA446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3.3.</w:t>
      </w:r>
      <w:r w:rsidRPr="00850B73">
        <w:rPr>
          <w:rFonts w:ascii="Times New Roman" w:hAnsi="Times New Roman" w:cs="Times New Roman"/>
          <w:sz w:val="28"/>
          <w:szCs w:val="28"/>
        </w:rPr>
        <w:tab/>
        <w:t>Проведение и поддержка иных мероприятий, направленных на развитие и самореализацию способной, талантливой и творческой молодежи, в том числе молодых семей.</w:t>
      </w:r>
    </w:p>
    <w:p w:rsidR="00BA4463" w:rsidRPr="00850B73" w:rsidRDefault="00BA4463" w:rsidP="00BA446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3.4.</w:t>
      </w:r>
      <w:r w:rsidRPr="00850B73">
        <w:rPr>
          <w:rFonts w:ascii="Times New Roman" w:hAnsi="Times New Roman" w:cs="Times New Roman"/>
          <w:sz w:val="28"/>
          <w:szCs w:val="28"/>
        </w:rPr>
        <w:tab/>
        <w:t>Содействие участию молодежи в культурных межрегиональных, общероссийских и международных творческих мероприятиях и проектах.</w:t>
      </w:r>
    </w:p>
    <w:p w:rsidR="00BA4463" w:rsidRPr="00850B73" w:rsidRDefault="00BA4463" w:rsidP="00BA4463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Style w:val="a4"/>
          <w:i w:val="0"/>
          <w:sz w:val="28"/>
          <w:szCs w:val="28"/>
        </w:rPr>
      </w:pPr>
      <w:r w:rsidRPr="00850B73">
        <w:rPr>
          <w:rStyle w:val="a4"/>
          <w:i w:val="0"/>
          <w:sz w:val="28"/>
          <w:szCs w:val="28"/>
        </w:rPr>
        <w:t>Общее количество участников мероприятий в рамках третьей задачи увеличится с 3</w:t>
      </w:r>
      <w:r w:rsidR="00FF292B" w:rsidRPr="00850B73">
        <w:rPr>
          <w:rStyle w:val="a4"/>
          <w:i w:val="0"/>
          <w:sz w:val="28"/>
          <w:szCs w:val="28"/>
        </w:rPr>
        <w:t xml:space="preserve"> 654</w:t>
      </w:r>
      <w:r w:rsidRPr="00850B73">
        <w:rPr>
          <w:rStyle w:val="a4"/>
          <w:i w:val="0"/>
          <w:sz w:val="28"/>
          <w:szCs w:val="28"/>
        </w:rPr>
        <w:t xml:space="preserve"> человек до 3806 человек в 2017 году.</w:t>
      </w:r>
    </w:p>
    <w:p w:rsidR="00BA4463" w:rsidRPr="00850B73" w:rsidRDefault="00BA4463" w:rsidP="00BA4463">
      <w:pPr>
        <w:ind w:firstLine="720"/>
        <w:jc w:val="both"/>
        <w:rPr>
          <w:sz w:val="28"/>
          <w:szCs w:val="28"/>
        </w:rPr>
      </w:pPr>
      <w:r w:rsidRPr="00850B73">
        <w:rPr>
          <w:rStyle w:val="a4"/>
          <w:i w:val="0"/>
          <w:sz w:val="28"/>
          <w:szCs w:val="28"/>
        </w:rPr>
        <w:t xml:space="preserve">Количество </w:t>
      </w:r>
      <w:r w:rsidRPr="00850B73">
        <w:rPr>
          <w:sz w:val="28"/>
          <w:szCs w:val="28"/>
        </w:rPr>
        <w:t xml:space="preserve">человек (зрителей), охваченных при проведении мероприятий </w:t>
      </w:r>
      <w:r w:rsidRPr="00850B73">
        <w:rPr>
          <w:rStyle w:val="a4"/>
          <w:i w:val="0"/>
          <w:sz w:val="28"/>
          <w:szCs w:val="28"/>
        </w:rPr>
        <w:t>в рамках третьей задачи, увеличится с 17</w:t>
      </w:r>
      <w:r w:rsidR="00FF292B" w:rsidRPr="00850B73">
        <w:rPr>
          <w:rStyle w:val="a4"/>
          <w:i w:val="0"/>
          <w:sz w:val="28"/>
          <w:szCs w:val="28"/>
        </w:rPr>
        <w:t xml:space="preserve"> 51</w:t>
      </w:r>
      <w:r w:rsidRPr="00850B73">
        <w:rPr>
          <w:rStyle w:val="a4"/>
          <w:i w:val="0"/>
          <w:sz w:val="28"/>
          <w:szCs w:val="28"/>
        </w:rPr>
        <w:t>0 человек году до 17860 человек в 2017 году.</w:t>
      </w:r>
    </w:p>
    <w:p w:rsidR="00BA4463" w:rsidRPr="00850B73" w:rsidRDefault="00BA4463" w:rsidP="00BA4463">
      <w:pPr>
        <w:ind w:firstLine="720"/>
        <w:jc w:val="both"/>
        <w:rPr>
          <w:iCs/>
          <w:sz w:val="28"/>
          <w:szCs w:val="28"/>
        </w:rPr>
      </w:pPr>
      <w:r w:rsidRPr="00850B73">
        <w:rPr>
          <w:sz w:val="28"/>
          <w:szCs w:val="28"/>
        </w:rPr>
        <w:t>Для решения четвертой задачи Программы «</w:t>
      </w:r>
      <w:r w:rsidRPr="00850B73">
        <w:rPr>
          <w:rStyle w:val="a4"/>
          <w:i w:val="0"/>
          <w:sz w:val="28"/>
          <w:szCs w:val="28"/>
        </w:rPr>
        <w:t>Создание условий для развития и популяризации добровольческой деятельности,</w:t>
      </w:r>
      <w:r w:rsidRPr="00850B73">
        <w:rPr>
          <w:sz w:val="28"/>
          <w:szCs w:val="28"/>
        </w:rPr>
        <w:t xml:space="preserve"> подготовки молодых лидеров</w:t>
      </w:r>
      <w:r w:rsidRPr="00850B73">
        <w:rPr>
          <w:rStyle w:val="a4"/>
          <w:i w:val="0"/>
          <w:sz w:val="28"/>
          <w:szCs w:val="28"/>
        </w:rPr>
        <w:t>»</w:t>
      </w:r>
      <w:r w:rsidRPr="00850B73">
        <w:rPr>
          <w:sz w:val="28"/>
          <w:szCs w:val="28"/>
        </w:rPr>
        <w:t xml:space="preserve"> предусмотрена реализация мероприятий, </w:t>
      </w:r>
      <w:r w:rsidRPr="00850B73">
        <w:rPr>
          <w:rStyle w:val="a4"/>
          <w:i w:val="0"/>
          <w:sz w:val="28"/>
          <w:szCs w:val="28"/>
        </w:rPr>
        <w:t xml:space="preserve">направленных на развитие и популяризацию добровольческой деятельности, </w:t>
      </w:r>
      <w:r w:rsidRPr="00850B73">
        <w:rPr>
          <w:sz w:val="28"/>
          <w:szCs w:val="28"/>
        </w:rPr>
        <w:t>подготовку молодых лидеров.</w:t>
      </w:r>
    </w:p>
    <w:p w:rsidR="00BA4463" w:rsidRPr="00850B73" w:rsidRDefault="00BA4463" w:rsidP="00BA4463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Способы реализации:</w:t>
      </w:r>
    </w:p>
    <w:p w:rsidR="00BA4463" w:rsidRPr="00850B73" w:rsidRDefault="00BA4463" w:rsidP="00BA446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4.1.</w:t>
      </w:r>
      <w:r w:rsidRPr="00850B73">
        <w:rPr>
          <w:rFonts w:ascii="Times New Roman" w:hAnsi="Times New Roman" w:cs="Times New Roman"/>
          <w:sz w:val="28"/>
          <w:szCs w:val="28"/>
        </w:rPr>
        <w:tab/>
        <w:t>Проведение экспертизы проектов молодежных общественных объединений.</w:t>
      </w:r>
    </w:p>
    <w:p w:rsidR="00BA4463" w:rsidRPr="00850B73" w:rsidRDefault="00BA4463" w:rsidP="00BA446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4.2.</w:t>
      </w:r>
      <w:r w:rsidRPr="00850B73">
        <w:rPr>
          <w:rFonts w:ascii="Times New Roman" w:hAnsi="Times New Roman" w:cs="Times New Roman"/>
          <w:sz w:val="28"/>
          <w:szCs w:val="28"/>
        </w:rPr>
        <w:tab/>
        <w:t>Проведение конкурса проектов и программ детских и молодежных общественных объединений.</w:t>
      </w:r>
    </w:p>
    <w:p w:rsidR="00BA4463" w:rsidRPr="00850B73" w:rsidRDefault="00BA4463" w:rsidP="00BA446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4.3.</w:t>
      </w:r>
      <w:r w:rsidRPr="00850B73">
        <w:rPr>
          <w:rFonts w:ascii="Times New Roman" w:hAnsi="Times New Roman" w:cs="Times New Roman"/>
          <w:sz w:val="28"/>
          <w:szCs w:val="28"/>
        </w:rPr>
        <w:tab/>
        <w:t>Проведение слетов, семинаров и тренингов по подготовке волонтеров и лидеров детских и молодежных общественных объединений, обмену опытом работы, подготовке совместных проектов и программ.</w:t>
      </w:r>
    </w:p>
    <w:p w:rsidR="00BA4463" w:rsidRPr="00850B73" w:rsidRDefault="00BA4463" w:rsidP="00BA446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4.4.</w:t>
      </w:r>
      <w:r w:rsidRPr="00850B73">
        <w:rPr>
          <w:rFonts w:ascii="Times New Roman" w:hAnsi="Times New Roman" w:cs="Times New Roman"/>
          <w:sz w:val="28"/>
          <w:szCs w:val="28"/>
        </w:rPr>
        <w:tab/>
        <w:t>Развитие движения молодежных и студенческих инициатив в Калининграде.</w:t>
      </w:r>
    </w:p>
    <w:p w:rsidR="00BA4463" w:rsidRPr="00850B73" w:rsidRDefault="00BA4463" w:rsidP="00BA4463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4.5.</w:t>
      </w:r>
      <w:r w:rsidRPr="00850B73">
        <w:rPr>
          <w:rFonts w:ascii="Times New Roman" w:hAnsi="Times New Roman" w:cs="Times New Roman"/>
          <w:sz w:val="28"/>
          <w:szCs w:val="28"/>
        </w:rPr>
        <w:tab/>
        <w:t>Реализация совместных с молодежными и детскими общественными объединениями проектов и мероприятий, направленных на достижение целей данной Программы.</w:t>
      </w:r>
    </w:p>
    <w:p w:rsidR="00BA4463" w:rsidRPr="00850B73" w:rsidRDefault="00BA4463" w:rsidP="00BA4463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4.6.</w:t>
      </w:r>
      <w:r w:rsidRPr="00850B73">
        <w:rPr>
          <w:rFonts w:ascii="Times New Roman" w:hAnsi="Times New Roman" w:cs="Times New Roman"/>
          <w:sz w:val="28"/>
          <w:szCs w:val="28"/>
        </w:rPr>
        <w:tab/>
        <w:t>Развитие и поддержка всех форм волонтерского движения в молодежной среде.</w:t>
      </w:r>
    </w:p>
    <w:p w:rsidR="00BA4463" w:rsidRPr="00850B73" w:rsidRDefault="00BA4463" w:rsidP="00BA4463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lastRenderedPageBreak/>
        <w:t>4.7.</w:t>
      </w:r>
      <w:r w:rsidRPr="00850B73">
        <w:rPr>
          <w:rFonts w:ascii="Times New Roman" w:hAnsi="Times New Roman" w:cs="Times New Roman"/>
          <w:sz w:val="28"/>
          <w:szCs w:val="28"/>
        </w:rPr>
        <w:tab/>
        <w:t>Проведение мероприятий, направленных на подготовку молодых лидеров, активизацию деятельности детских и молодежных общественных объединений.</w:t>
      </w:r>
    </w:p>
    <w:p w:rsidR="00BA4463" w:rsidRPr="00850B73" w:rsidRDefault="00BA4463" w:rsidP="00BA4463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4.8.</w:t>
      </w:r>
      <w:r w:rsidRPr="00850B73">
        <w:rPr>
          <w:rFonts w:ascii="Times New Roman" w:hAnsi="Times New Roman" w:cs="Times New Roman"/>
          <w:sz w:val="28"/>
          <w:szCs w:val="28"/>
        </w:rPr>
        <w:tab/>
        <w:t>Поддержка проектов и программ детских и молодежных общественных объединений (на конкурсной основе).</w:t>
      </w:r>
    </w:p>
    <w:p w:rsidR="00BA4463" w:rsidRPr="00850B73" w:rsidRDefault="00BA4463" w:rsidP="00BA4463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4.9.</w:t>
      </w:r>
      <w:r w:rsidRPr="00850B73">
        <w:rPr>
          <w:rFonts w:ascii="Times New Roman" w:hAnsi="Times New Roman" w:cs="Times New Roman"/>
          <w:sz w:val="28"/>
          <w:szCs w:val="28"/>
        </w:rPr>
        <w:tab/>
        <w:t>Содействие молодежным и детским объединениям в использовании молодежной инфраструктуры на льготной основе.</w:t>
      </w:r>
    </w:p>
    <w:p w:rsidR="00BA4463" w:rsidRPr="00850B73" w:rsidRDefault="00BA4463" w:rsidP="00BA446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Style w:val="a4"/>
          <w:rFonts w:ascii="Times New Roman" w:hAnsi="Times New Roman" w:cs="Times New Roman"/>
          <w:i w:val="0"/>
          <w:sz w:val="28"/>
          <w:szCs w:val="28"/>
        </w:rPr>
        <w:t>4.10.</w:t>
      </w:r>
      <w:r w:rsidRPr="00850B73">
        <w:rPr>
          <w:rStyle w:val="a4"/>
          <w:rFonts w:ascii="Times New Roman" w:hAnsi="Times New Roman" w:cs="Times New Roman"/>
          <w:i w:val="0"/>
          <w:sz w:val="28"/>
          <w:szCs w:val="28"/>
        </w:rPr>
        <w:tab/>
      </w:r>
      <w:r w:rsidRPr="00850B73">
        <w:rPr>
          <w:rFonts w:ascii="Times New Roman" w:hAnsi="Times New Roman" w:cs="Times New Roman"/>
          <w:sz w:val="28"/>
          <w:szCs w:val="28"/>
        </w:rPr>
        <w:t>Развитие сети молодежных консультативно-совещательных структур города Калининграда (Совета по молодежной политике при главе городского округа «Город Калининград», Молодежной общественной Палаты города Калининграда, Молодежной администрации городского округа «Город Калининград», органов школьного и студенческого самоуправления и др.).</w:t>
      </w:r>
    </w:p>
    <w:p w:rsidR="00BA4463" w:rsidRPr="00850B73" w:rsidRDefault="00BA4463" w:rsidP="00BA4463">
      <w:pPr>
        <w:pStyle w:val="ConsPlusNormal"/>
        <w:widowControl/>
        <w:ind w:firstLine="708"/>
        <w:jc w:val="both"/>
        <w:outlineLvl w:val="2"/>
        <w:rPr>
          <w:rStyle w:val="a4"/>
          <w:rFonts w:ascii="Times New Roman" w:hAnsi="Times New Roman" w:cs="Times New Roman"/>
          <w:i w:val="0"/>
          <w:sz w:val="28"/>
        </w:rPr>
      </w:pPr>
      <w:r w:rsidRPr="00850B73">
        <w:rPr>
          <w:rStyle w:val="a4"/>
          <w:rFonts w:ascii="Times New Roman" w:hAnsi="Times New Roman" w:cs="Times New Roman"/>
          <w:i w:val="0"/>
          <w:sz w:val="28"/>
        </w:rPr>
        <w:t>4.11.</w:t>
      </w:r>
      <w:r w:rsidRPr="00850B73">
        <w:rPr>
          <w:rStyle w:val="a4"/>
          <w:rFonts w:ascii="Times New Roman" w:hAnsi="Times New Roman" w:cs="Times New Roman"/>
          <w:i w:val="0"/>
          <w:sz w:val="28"/>
        </w:rPr>
        <w:tab/>
        <w:t>Организационная и методическая помощь при становлении органов школьного и студенческого самоуправления.</w:t>
      </w:r>
    </w:p>
    <w:p w:rsidR="00BA4463" w:rsidRPr="00850B73" w:rsidRDefault="00BA4463" w:rsidP="00BA4463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0B73">
        <w:rPr>
          <w:rStyle w:val="a4"/>
          <w:rFonts w:ascii="Times New Roman" w:hAnsi="Times New Roman" w:cs="Times New Roman"/>
          <w:i w:val="0"/>
          <w:sz w:val="28"/>
        </w:rPr>
        <w:t>4.12.</w:t>
      </w:r>
      <w:r w:rsidRPr="00850B73">
        <w:rPr>
          <w:rStyle w:val="a4"/>
          <w:rFonts w:ascii="Times New Roman" w:hAnsi="Times New Roman" w:cs="Times New Roman"/>
          <w:i w:val="0"/>
          <w:sz w:val="28"/>
        </w:rPr>
        <w:tab/>
      </w:r>
      <w:r w:rsidRPr="00850B73">
        <w:rPr>
          <w:rFonts w:ascii="Times New Roman" w:hAnsi="Times New Roman" w:cs="Times New Roman"/>
          <w:sz w:val="28"/>
          <w:szCs w:val="28"/>
        </w:rPr>
        <w:t>Проведение форумов-встреч молодежи и руководителей муниципальных органов власти для выработки совместных планов и проектов для их реализации на территории города Калининграда.</w:t>
      </w:r>
    </w:p>
    <w:p w:rsidR="00BA4463" w:rsidRPr="00850B73" w:rsidRDefault="00BA4463" w:rsidP="00BA4463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Style w:val="a4"/>
          <w:i w:val="0"/>
          <w:sz w:val="28"/>
          <w:szCs w:val="28"/>
        </w:rPr>
      </w:pPr>
      <w:r w:rsidRPr="00850B73">
        <w:rPr>
          <w:rStyle w:val="a4"/>
          <w:i w:val="0"/>
          <w:sz w:val="28"/>
          <w:szCs w:val="28"/>
        </w:rPr>
        <w:t>Общее количество участников мероприятий в рамках четвертой задачи увеличится с 1 2</w:t>
      </w:r>
      <w:r w:rsidR="00FF292B" w:rsidRPr="00850B73">
        <w:rPr>
          <w:rStyle w:val="a4"/>
          <w:i w:val="0"/>
          <w:sz w:val="28"/>
          <w:szCs w:val="28"/>
        </w:rPr>
        <w:t>3</w:t>
      </w:r>
      <w:r w:rsidRPr="00850B73">
        <w:rPr>
          <w:rStyle w:val="a4"/>
          <w:i w:val="0"/>
          <w:sz w:val="28"/>
          <w:szCs w:val="28"/>
        </w:rPr>
        <w:t>0 человек до 1 410 человек в 2017 году.</w:t>
      </w:r>
    </w:p>
    <w:p w:rsidR="00BA4463" w:rsidRPr="00850B73" w:rsidRDefault="00BA4463" w:rsidP="00BA4463">
      <w:pPr>
        <w:ind w:firstLine="720"/>
        <w:jc w:val="both"/>
        <w:rPr>
          <w:sz w:val="28"/>
          <w:szCs w:val="28"/>
        </w:rPr>
      </w:pPr>
      <w:r w:rsidRPr="00850B73">
        <w:rPr>
          <w:sz w:val="28"/>
          <w:szCs w:val="28"/>
        </w:rPr>
        <w:t>Для решения пятой задачи Программы «</w:t>
      </w:r>
      <w:r w:rsidRPr="00850B73">
        <w:rPr>
          <w:rStyle w:val="a4"/>
          <w:i w:val="0"/>
          <w:sz w:val="28"/>
          <w:szCs w:val="28"/>
        </w:rPr>
        <w:t>Создание условий для формирования здорового образа жизни и отдыха молодежи»</w:t>
      </w:r>
      <w:r w:rsidRPr="00850B73">
        <w:rPr>
          <w:sz w:val="28"/>
          <w:szCs w:val="28"/>
        </w:rPr>
        <w:t xml:space="preserve"> предусмотрена реализация мероприятий, </w:t>
      </w:r>
      <w:r w:rsidRPr="00850B73">
        <w:rPr>
          <w:rStyle w:val="a4"/>
          <w:i w:val="0"/>
          <w:sz w:val="28"/>
          <w:szCs w:val="28"/>
        </w:rPr>
        <w:t>направленных на формирование здорового образа жизни и отдых молодежи</w:t>
      </w:r>
      <w:r w:rsidRPr="00850B73">
        <w:rPr>
          <w:sz w:val="28"/>
          <w:szCs w:val="28"/>
        </w:rPr>
        <w:t>.</w:t>
      </w:r>
    </w:p>
    <w:p w:rsidR="00BA4463" w:rsidRPr="00850B73" w:rsidRDefault="00BA4463" w:rsidP="00BA4463">
      <w:pPr>
        <w:tabs>
          <w:tab w:val="num" w:pos="432"/>
        </w:tabs>
        <w:ind w:firstLine="720"/>
        <w:jc w:val="both"/>
        <w:rPr>
          <w:sz w:val="28"/>
          <w:szCs w:val="28"/>
        </w:rPr>
      </w:pPr>
      <w:r w:rsidRPr="00850B73">
        <w:rPr>
          <w:sz w:val="28"/>
          <w:szCs w:val="28"/>
        </w:rPr>
        <w:t>Способы реализации:</w:t>
      </w:r>
    </w:p>
    <w:p w:rsidR="00BA4463" w:rsidRPr="00850B73" w:rsidRDefault="00BA4463" w:rsidP="00BA446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5.1.</w:t>
      </w:r>
      <w:r w:rsidRPr="00850B73">
        <w:rPr>
          <w:rFonts w:ascii="Times New Roman" w:hAnsi="Times New Roman" w:cs="Times New Roman"/>
          <w:sz w:val="28"/>
          <w:szCs w:val="28"/>
        </w:rPr>
        <w:tab/>
        <w:t>Поддержка и реализация проектов и мероприятий по организации молодежного отдыха и оздоровления.</w:t>
      </w:r>
    </w:p>
    <w:p w:rsidR="00BA4463" w:rsidRPr="00850B73" w:rsidRDefault="00BA4463" w:rsidP="00BA446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5.2.</w:t>
      </w:r>
      <w:r w:rsidRPr="00850B73">
        <w:rPr>
          <w:rFonts w:ascii="Times New Roman" w:hAnsi="Times New Roman" w:cs="Times New Roman"/>
          <w:sz w:val="28"/>
          <w:szCs w:val="28"/>
        </w:rPr>
        <w:tab/>
        <w:t>Проведение в течение года общеоздоровительных и тематических лагерей.</w:t>
      </w:r>
    </w:p>
    <w:p w:rsidR="00BA4463" w:rsidRPr="00850B73" w:rsidRDefault="00BA4463" w:rsidP="00BA4463">
      <w:pPr>
        <w:ind w:firstLine="720"/>
        <w:jc w:val="both"/>
        <w:rPr>
          <w:sz w:val="28"/>
          <w:szCs w:val="28"/>
        </w:rPr>
      </w:pPr>
      <w:r w:rsidRPr="00850B73">
        <w:rPr>
          <w:sz w:val="28"/>
          <w:szCs w:val="28"/>
        </w:rPr>
        <w:t>5.3.</w:t>
      </w:r>
      <w:r w:rsidRPr="00850B73">
        <w:rPr>
          <w:sz w:val="28"/>
          <w:szCs w:val="28"/>
        </w:rPr>
        <w:tab/>
        <w:t>Содействие участию молодежи в тематических межрегиональных, общероссийских и международных лагерях и сменах.</w:t>
      </w:r>
    </w:p>
    <w:p w:rsidR="00BA4463" w:rsidRPr="00850B73" w:rsidRDefault="00BA4463" w:rsidP="00BA4463">
      <w:pPr>
        <w:ind w:firstLine="720"/>
        <w:jc w:val="both"/>
        <w:rPr>
          <w:sz w:val="28"/>
          <w:szCs w:val="28"/>
        </w:rPr>
      </w:pPr>
      <w:r w:rsidRPr="00850B73">
        <w:rPr>
          <w:sz w:val="28"/>
          <w:szCs w:val="28"/>
        </w:rPr>
        <w:t>5.4.</w:t>
      </w:r>
      <w:r w:rsidRPr="00850B73">
        <w:rPr>
          <w:sz w:val="28"/>
          <w:szCs w:val="28"/>
        </w:rPr>
        <w:tab/>
        <w:t>Поддержка и проведение мероприятий, способствующих формированию здорового образа жизни в молодежной среде, и комплекса мероприятий по организации отдыха и досуговой деятельности подростков и молодежи по месту жительства.</w:t>
      </w:r>
    </w:p>
    <w:p w:rsidR="00BA4463" w:rsidRPr="00850B73" w:rsidRDefault="00BA4463" w:rsidP="00BA4463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Style w:val="a4"/>
          <w:i w:val="0"/>
          <w:sz w:val="28"/>
          <w:szCs w:val="28"/>
        </w:rPr>
      </w:pPr>
      <w:r w:rsidRPr="00850B73">
        <w:rPr>
          <w:rStyle w:val="a4"/>
          <w:i w:val="0"/>
          <w:sz w:val="28"/>
          <w:szCs w:val="28"/>
        </w:rPr>
        <w:t>Общее количество участников мероприятий в рамках пятой задачи увеличится с 170 человек до 175 человек в 2017 году.</w:t>
      </w:r>
    </w:p>
    <w:p w:rsidR="00BA4463" w:rsidRPr="00850B73" w:rsidRDefault="00BA4463" w:rsidP="00BA4463">
      <w:pPr>
        <w:ind w:firstLine="720"/>
        <w:jc w:val="both"/>
        <w:rPr>
          <w:rStyle w:val="a4"/>
          <w:i w:val="0"/>
          <w:sz w:val="28"/>
          <w:szCs w:val="28"/>
        </w:rPr>
      </w:pPr>
      <w:r w:rsidRPr="00850B73">
        <w:rPr>
          <w:rStyle w:val="a4"/>
          <w:i w:val="0"/>
          <w:sz w:val="28"/>
          <w:szCs w:val="28"/>
        </w:rPr>
        <w:t xml:space="preserve">Количество </w:t>
      </w:r>
      <w:r w:rsidRPr="00850B73">
        <w:rPr>
          <w:sz w:val="28"/>
          <w:szCs w:val="28"/>
        </w:rPr>
        <w:t xml:space="preserve">человек (зрителей), охваченных при проведении мероприятий </w:t>
      </w:r>
      <w:r w:rsidRPr="00850B73">
        <w:rPr>
          <w:rStyle w:val="a4"/>
          <w:i w:val="0"/>
          <w:sz w:val="28"/>
          <w:szCs w:val="28"/>
        </w:rPr>
        <w:t>в рамках пятой задачи, увеличится с 150 до 160 человек в 2017 году.</w:t>
      </w:r>
    </w:p>
    <w:p w:rsidR="00BA4463" w:rsidRPr="00850B73" w:rsidRDefault="00BA4463" w:rsidP="00BA4463">
      <w:pPr>
        <w:ind w:firstLine="720"/>
        <w:jc w:val="both"/>
        <w:rPr>
          <w:rStyle w:val="a4"/>
          <w:i w:val="0"/>
          <w:sz w:val="28"/>
          <w:szCs w:val="28"/>
        </w:rPr>
      </w:pPr>
      <w:r w:rsidRPr="00850B73">
        <w:rPr>
          <w:sz w:val="28"/>
          <w:szCs w:val="28"/>
        </w:rPr>
        <w:t>Для решения шестой задачи Программы «Содействие временной и сезонной занятости молодежи, вовлечение молодежи в предпринимательскую деятельность</w:t>
      </w:r>
      <w:r w:rsidRPr="00850B73">
        <w:rPr>
          <w:rStyle w:val="a4"/>
          <w:i w:val="0"/>
          <w:sz w:val="28"/>
          <w:szCs w:val="28"/>
        </w:rPr>
        <w:t>»</w:t>
      </w:r>
      <w:r w:rsidRPr="00850B73">
        <w:rPr>
          <w:sz w:val="28"/>
          <w:szCs w:val="28"/>
        </w:rPr>
        <w:t xml:space="preserve"> предусмотрена реализация мероприятий </w:t>
      </w:r>
      <w:r w:rsidRPr="00850B73">
        <w:rPr>
          <w:iCs/>
          <w:sz w:val="28"/>
          <w:szCs w:val="28"/>
        </w:rPr>
        <w:t xml:space="preserve">по </w:t>
      </w:r>
      <w:r w:rsidRPr="00850B73">
        <w:rPr>
          <w:sz w:val="28"/>
          <w:szCs w:val="28"/>
        </w:rPr>
        <w:t>содействию временной и сезонной занятости молодежи, вовлечению молодежи в предпринимательскую деятельность</w:t>
      </w:r>
      <w:r w:rsidRPr="00850B73">
        <w:rPr>
          <w:rStyle w:val="a4"/>
          <w:i w:val="0"/>
          <w:sz w:val="28"/>
          <w:szCs w:val="28"/>
        </w:rPr>
        <w:t>.</w:t>
      </w:r>
    </w:p>
    <w:p w:rsidR="00BA4463" w:rsidRPr="00850B73" w:rsidRDefault="00BA4463" w:rsidP="00BA4463">
      <w:pPr>
        <w:ind w:firstLine="720"/>
        <w:jc w:val="both"/>
        <w:rPr>
          <w:sz w:val="28"/>
          <w:szCs w:val="28"/>
        </w:rPr>
      </w:pPr>
      <w:r w:rsidRPr="00850B73">
        <w:rPr>
          <w:rStyle w:val="a4"/>
          <w:i w:val="0"/>
          <w:sz w:val="28"/>
          <w:szCs w:val="28"/>
        </w:rPr>
        <w:t>Способы реализации:</w:t>
      </w:r>
    </w:p>
    <w:p w:rsidR="00BA4463" w:rsidRPr="00850B73" w:rsidRDefault="00BA4463" w:rsidP="00BA4463">
      <w:pPr>
        <w:ind w:firstLine="709"/>
        <w:jc w:val="both"/>
        <w:rPr>
          <w:sz w:val="28"/>
          <w:szCs w:val="28"/>
        </w:rPr>
      </w:pPr>
      <w:r w:rsidRPr="00850B73">
        <w:rPr>
          <w:sz w:val="28"/>
          <w:szCs w:val="28"/>
        </w:rPr>
        <w:lastRenderedPageBreak/>
        <w:t>6.1.</w:t>
      </w:r>
      <w:r w:rsidRPr="00850B73">
        <w:rPr>
          <w:sz w:val="28"/>
          <w:szCs w:val="28"/>
        </w:rPr>
        <w:tab/>
        <w:t>Содействие трудоустройству молодежи.</w:t>
      </w:r>
    </w:p>
    <w:p w:rsidR="00BA4463" w:rsidRPr="00850B73" w:rsidRDefault="00BA4463" w:rsidP="00BA446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50B73">
        <w:rPr>
          <w:sz w:val="28"/>
          <w:szCs w:val="28"/>
        </w:rPr>
        <w:t>6.2.</w:t>
      </w:r>
      <w:r w:rsidRPr="00850B73">
        <w:rPr>
          <w:sz w:val="28"/>
          <w:szCs w:val="28"/>
        </w:rPr>
        <w:tab/>
        <w:t>Содействие временной и сезонной занятости студенческой молодежи.</w:t>
      </w:r>
    </w:p>
    <w:p w:rsidR="00BA4463" w:rsidRPr="00850B73" w:rsidRDefault="00BA4463" w:rsidP="00BA446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50B73">
        <w:rPr>
          <w:sz w:val="28"/>
          <w:szCs w:val="28"/>
        </w:rPr>
        <w:t>6.3.</w:t>
      </w:r>
      <w:r w:rsidRPr="00850B73">
        <w:rPr>
          <w:sz w:val="28"/>
          <w:szCs w:val="28"/>
        </w:rPr>
        <w:tab/>
        <w:t>Формирование и поддержка трудовых объединений молодежи, студенческих трудовых отрядов.</w:t>
      </w:r>
    </w:p>
    <w:p w:rsidR="00BA4463" w:rsidRPr="00850B73" w:rsidRDefault="00BA4463" w:rsidP="00BA446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6.4.</w:t>
      </w:r>
      <w:r w:rsidRPr="00850B73">
        <w:rPr>
          <w:rFonts w:ascii="Times New Roman" w:hAnsi="Times New Roman" w:cs="Times New Roman"/>
          <w:sz w:val="28"/>
          <w:szCs w:val="28"/>
        </w:rPr>
        <w:tab/>
        <w:t>Реализация программ и проектов по оказанию содействия подросткам и молодежи в выборе профессии.</w:t>
      </w:r>
    </w:p>
    <w:p w:rsidR="00BA4463" w:rsidRPr="00850B73" w:rsidRDefault="00BA4463" w:rsidP="00BA446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6.5.</w:t>
      </w:r>
      <w:r w:rsidRPr="00850B73">
        <w:rPr>
          <w:rFonts w:ascii="Times New Roman" w:hAnsi="Times New Roman" w:cs="Times New Roman"/>
          <w:sz w:val="28"/>
          <w:szCs w:val="28"/>
        </w:rPr>
        <w:tab/>
        <w:t>Осуществление взаимодействия между подведомственными учреждениями, общеобразовательными учреждениями, учреждениями профессиональной подготовки и предприятиями по организации консультаций для молодежи, проведению лекций и семинаров по выбору профессий.</w:t>
      </w:r>
    </w:p>
    <w:p w:rsidR="00BA4463" w:rsidRPr="00850B73" w:rsidRDefault="00BA4463" w:rsidP="00BA4463">
      <w:pPr>
        <w:pStyle w:val="ConsPlusNormal"/>
        <w:widowControl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6.6.</w:t>
      </w:r>
      <w:r w:rsidRPr="00850B73">
        <w:rPr>
          <w:rFonts w:ascii="Times New Roman" w:hAnsi="Times New Roman" w:cs="Times New Roman"/>
          <w:sz w:val="28"/>
          <w:szCs w:val="28"/>
        </w:rPr>
        <w:tab/>
      </w:r>
      <w:r w:rsidRPr="00850B73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Создание условий для реализации инициатив молодежи, касающихся </w:t>
      </w:r>
      <w:proofErr w:type="spellStart"/>
      <w:r w:rsidRPr="00850B73">
        <w:rPr>
          <w:rStyle w:val="a4"/>
          <w:rFonts w:ascii="Times New Roman" w:hAnsi="Times New Roman" w:cs="Times New Roman"/>
          <w:i w:val="0"/>
          <w:sz w:val="28"/>
          <w:szCs w:val="28"/>
        </w:rPr>
        <w:t>самозанятости</w:t>
      </w:r>
      <w:proofErr w:type="spellEnd"/>
      <w:r w:rsidRPr="00850B73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и молодежного предпринимательства.</w:t>
      </w:r>
    </w:p>
    <w:p w:rsidR="00BA4463" w:rsidRPr="00850B73" w:rsidRDefault="00BA4463" w:rsidP="00BA4463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Style w:val="a4"/>
          <w:i w:val="0"/>
          <w:sz w:val="28"/>
          <w:szCs w:val="28"/>
        </w:rPr>
      </w:pPr>
      <w:r w:rsidRPr="00850B73">
        <w:rPr>
          <w:rStyle w:val="a4"/>
          <w:i w:val="0"/>
          <w:sz w:val="28"/>
          <w:szCs w:val="28"/>
        </w:rPr>
        <w:t>Общее количество участников мероприятий в рамках шестой задачи увеличится с 4</w:t>
      </w:r>
      <w:r w:rsidR="00FF292B" w:rsidRPr="00850B73">
        <w:rPr>
          <w:rStyle w:val="a4"/>
          <w:i w:val="0"/>
          <w:sz w:val="28"/>
          <w:szCs w:val="28"/>
        </w:rPr>
        <w:t>43</w:t>
      </w:r>
      <w:r w:rsidRPr="00850B73">
        <w:rPr>
          <w:rStyle w:val="a4"/>
          <w:i w:val="0"/>
          <w:sz w:val="28"/>
          <w:szCs w:val="28"/>
        </w:rPr>
        <w:t xml:space="preserve"> человек до 493 человек в 2017 году.</w:t>
      </w:r>
    </w:p>
    <w:p w:rsidR="00BA4463" w:rsidRPr="00850B73" w:rsidRDefault="00BA4463" w:rsidP="00BA4463">
      <w:pPr>
        <w:ind w:firstLine="720"/>
        <w:jc w:val="both"/>
        <w:rPr>
          <w:rStyle w:val="a4"/>
          <w:i w:val="0"/>
          <w:sz w:val="28"/>
          <w:szCs w:val="28"/>
        </w:rPr>
      </w:pPr>
      <w:r w:rsidRPr="00850B73">
        <w:rPr>
          <w:rStyle w:val="a4"/>
          <w:i w:val="0"/>
          <w:sz w:val="28"/>
          <w:szCs w:val="28"/>
        </w:rPr>
        <w:t xml:space="preserve">Количество </w:t>
      </w:r>
      <w:r w:rsidRPr="00850B73">
        <w:rPr>
          <w:sz w:val="28"/>
          <w:szCs w:val="28"/>
        </w:rPr>
        <w:t xml:space="preserve">человек (зрителей), охваченных при проведении мероприятий </w:t>
      </w:r>
      <w:r w:rsidRPr="00850B73">
        <w:rPr>
          <w:rStyle w:val="a4"/>
          <w:i w:val="0"/>
          <w:sz w:val="28"/>
          <w:szCs w:val="28"/>
        </w:rPr>
        <w:t>в рамках шестой задачи, увеличится со  180 человек до 190 человек в 2017 году.</w:t>
      </w:r>
    </w:p>
    <w:p w:rsidR="00BA4463" w:rsidRPr="00850B73" w:rsidRDefault="00BA4463" w:rsidP="00BA4463">
      <w:pPr>
        <w:ind w:firstLine="720"/>
        <w:jc w:val="both"/>
        <w:rPr>
          <w:sz w:val="28"/>
          <w:szCs w:val="28"/>
        </w:rPr>
      </w:pPr>
      <w:r w:rsidRPr="00850B73">
        <w:rPr>
          <w:sz w:val="28"/>
          <w:szCs w:val="28"/>
        </w:rPr>
        <w:t xml:space="preserve">Для решения седьмой задачи Программы «Содействие </w:t>
      </w:r>
      <w:r w:rsidRPr="00850B73">
        <w:rPr>
          <w:rStyle w:val="a4"/>
          <w:i w:val="0"/>
          <w:sz w:val="28"/>
          <w:szCs w:val="28"/>
        </w:rPr>
        <w:t>развитию молодежных международных и межрегиональных связей»</w:t>
      </w:r>
      <w:r w:rsidRPr="00850B73">
        <w:rPr>
          <w:sz w:val="28"/>
          <w:szCs w:val="28"/>
        </w:rPr>
        <w:t xml:space="preserve"> предусмотрена реализация мероприятий </w:t>
      </w:r>
      <w:r w:rsidRPr="00850B73">
        <w:rPr>
          <w:iCs/>
          <w:sz w:val="28"/>
          <w:szCs w:val="28"/>
        </w:rPr>
        <w:t xml:space="preserve">по </w:t>
      </w:r>
      <w:r w:rsidRPr="00850B73">
        <w:rPr>
          <w:sz w:val="28"/>
          <w:szCs w:val="28"/>
        </w:rPr>
        <w:t xml:space="preserve">участию </w:t>
      </w:r>
      <w:r w:rsidRPr="00850B73">
        <w:rPr>
          <w:rStyle w:val="a4"/>
          <w:i w:val="0"/>
          <w:sz w:val="28"/>
          <w:szCs w:val="28"/>
        </w:rPr>
        <w:t>в международных и межрегиональных проектах и программах.</w:t>
      </w:r>
    </w:p>
    <w:p w:rsidR="00BA4463" w:rsidRPr="00850B73" w:rsidRDefault="00BA4463" w:rsidP="00BA4463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Способы реализации:</w:t>
      </w:r>
    </w:p>
    <w:p w:rsidR="00BA4463" w:rsidRPr="00850B73" w:rsidRDefault="00BA4463" w:rsidP="00BA446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7.1.</w:t>
      </w:r>
      <w:r w:rsidRPr="00850B73">
        <w:rPr>
          <w:rFonts w:ascii="Times New Roman" w:hAnsi="Times New Roman" w:cs="Times New Roman"/>
          <w:sz w:val="28"/>
          <w:szCs w:val="28"/>
        </w:rPr>
        <w:tab/>
        <w:t>Создание коммуникационных и организационных возможностей для международного сотрудничества.</w:t>
      </w:r>
    </w:p>
    <w:p w:rsidR="00BA4463" w:rsidRPr="00850B73" w:rsidRDefault="00BA4463" w:rsidP="00BA446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7.2.</w:t>
      </w:r>
      <w:r w:rsidRPr="00850B73">
        <w:rPr>
          <w:rFonts w:ascii="Times New Roman" w:hAnsi="Times New Roman" w:cs="Times New Roman"/>
          <w:sz w:val="28"/>
          <w:szCs w:val="28"/>
        </w:rPr>
        <w:tab/>
        <w:t>Поддержка и развитие международных обменов специалистами по работе с молодежью, молодежными лидерами и творческими коллективами.</w:t>
      </w:r>
    </w:p>
    <w:p w:rsidR="00BA4463" w:rsidRPr="00850B73" w:rsidRDefault="00BA4463" w:rsidP="00BA446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7.3.</w:t>
      </w:r>
      <w:r w:rsidRPr="00850B73">
        <w:rPr>
          <w:rFonts w:ascii="Times New Roman" w:hAnsi="Times New Roman" w:cs="Times New Roman"/>
          <w:sz w:val="28"/>
          <w:szCs w:val="28"/>
        </w:rPr>
        <w:tab/>
        <w:t>Развитие и поддержка контактов, партнерских отношений между молодежными организациями и структурами молодежной сферы в разных странах.</w:t>
      </w:r>
    </w:p>
    <w:p w:rsidR="00BA4463" w:rsidRPr="00850B73" w:rsidRDefault="00BA4463" w:rsidP="00BA4463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7.4.</w:t>
      </w:r>
      <w:r w:rsidRPr="00850B73">
        <w:rPr>
          <w:rFonts w:ascii="Times New Roman" w:hAnsi="Times New Roman" w:cs="Times New Roman"/>
          <w:sz w:val="28"/>
          <w:szCs w:val="28"/>
        </w:rPr>
        <w:tab/>
        <w:t>Содействие участию специалистов по работе с молодежью, молодых лидеров, молодежных делегаций в международных молодежных проектах, мероприятиях.</w:t>
      </w:r>
    </w:p>
    <w:p w:rsidR="00BA4463" w:rsidRPr="00850B73" w:rsidRDefault="00BA4463" w:rsidP="00BA4463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Style w:val="a4"/>
          <w:i w:val="0"/>
          <w:sz w:val="28"/>
          <w:szCs w:val="28"/>
        </w:rPr>
      </w:pPr>
      <w:r w:rsidRPr="00850B73">
        <w:rPr>
          <w:rStyle w:val="a4"/>
          <w:i w:val="0"/>
          <w:sz w:val="28"/>
          <w:szCs w:val="28"/>
        </w:rPr>
        <w:t xml:space="preserve">Общее количество участников мероприятий в рамках седьмой задачи увеличится с </w:t>
      </w:r>
      <w:r w:rsidR="00FF292B" w:rsidRPr="00850B73">
        <w:rPr>
          <w:rStyle w:val="a4"/>
          <w:i w:val="0"/>
          <w:sz w:val="28"/>
          <w:szCs w:val="28"/>
        </w:rPr>
        <w:t>30</w:t>
      </w:r>
      <w:r w:rsidRPr="00850B73">
        <w:rPr>
          <w:rStyle w:val="a4"/>
          <w:i w:val="0"/>
          <w:sz w:val="28"/>
          <w:szCs w:val="28"/>
        </w:rPr>
        <w:t xml:space="preserve"> человек до 45 человек в 2017 году.</w:t>
      </w:r>
    </w:p>
    <w:p w:rsidR="00BA4463" w:rsidRPr="00850B73" w:rsidRDefault="00BA4463" w:rsidP="00BA4463">
      <w:pPr>
        <w:ind w:firstLine="720"/>
        <w:jc w:val="both"/>
        <w:rPr>
          <w:rStyle w:val="a4"/>
          <w:i w:val="0"/>
          <w:sz w:val="28"/>
          <w:szCs w:val="28"/>
        </w:rPr>
      </w:pPr>
      <w:r w:rsidRPr="00850B73">
        <w:rPr>
          <w:rStyle w:val="a4"/>
          <w:i w:val="0"/>
          <w:sz w:val="28"/>
          <w:szCs w:val="28"/>
        </w:rPr>
        <w:t xml:space="preserve">Количество </w:t>
      </w:r>
      <w:r w:rsidRPr="00850B73">
        <w:rPr>
          <w:sz w:val="28"/>
          <w:szCs w:val="28"/>
        </w:rPr>
        <w:t xml:space="preserve">человек (зрителей), охваченных при проведении мероприятий </w:t>
      </w:r>
      <w:r w:rsidRPr="00850B73">
        <w:rPr>
          <w:rStyle w:val="a4"/>
          <w:i w:val="0"/>
          <w:sz w:val="28"/>
          <w:szCs w:val="28"/>
        </w:rPr>
        <w:t>в рамках седьмой задачи, увеличится с 50 человек до 60 человек в 2017 году.</w:t>
      </w:r>
    </w:p>
    <w:p w:rsidR="00BA4463" w:rsidRPr="00850B73" w:rsidRDefault="00BA4463" w:rsidP="00BA4463">
      <w:pPr>
        <w:ind w:firstLine="720"/>
        <w:jc w:val="both"/>
        <w:rPr>
          <w:sz w:val="28"/>
          <w:szCs w:val="28"/>
        </w:rPr>
      </w:pPr>
      <w:r w:rsidRPr="00850B73">
        <w:rPr>
          <w:sz w:val="28"/>
          <w:szCs w:val="28"/>
        </w:rPr>
        <w:t>Для решения восьмой задачи Программы «Создание условий для развития экстремальных видов досуга и молодежных субкультур</w:t>
      </w:r>
      <w:r w:rsidRPr="00850B73">
        <w:rPr>
          <w:rStyle w:val="a4"/>
          <w:i w:val="0"/>
          <w:sz w:val="28"/>
          <w:szCs w:val="28"/>
        </w:rPr>
        <w:t>»</w:t>
      </w:r>
      <w:r w:rsidRPr="00850B73">
        <w:rPr>
          <w:sz w:val="28"/>
          <w:szCs w:val="28"/>
        </w:rPr>
        <w:t xml:space="preserve"> предусмотрена реализация мероприятий </w:t>
      </w:r>
      <w:r w:rsidRPr="00850B73">
        <w:rPr>
          <w:iCs/>
          <w:sz w:val="28"/>
          <w:szCs w:val="28"/>
        </w:rPr>
        <w:t xml:space="preserve">по </w:t>
      </w:r>
      <w:r w:rsidRPr="00850B73">
        <w:rPr>
          <w:sz w:val="28"/>
          <w:szCs w:val="28"/>
        </w:rPr>
        <w:t>экстремальным видам досуга и молодежным субкультурам.</w:t>
      </w:r>
    </w:p>
    <w:p w:rsidR="00BA4463" w:rsidRPr="00850B73" w:rsidRDefault="00BA4463" w:rsidP="00BA4463">
      <w:pPr>
        <w:ind w:firstLine="720"/>
        <w:jc w:val="both"/>
        <w:rPr>
          <w:sz w:val="28"/>
          <w:szCs w:val="28"/>
        </w:rPr>
      </w:pPr>
      <w:r w:rsidRPr="00850B73">
        <w:rPr>
          <w:sz w:val="28"/>
          <w:szCs w:val="28"/>
        </w:rPr>
        <w:t>Способы реализации:</w:t>
      </w:r>
    </w:p>
    <w:p w:rsidR="00BA4463" w:rsidRPr="00850B73" w:rsidRDefault="00BA4463" w:rsidP="00BA446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lastRenderedPageBreak/>
        <w:t>8.1.</w:t>
      </w:r>
      <w:r w:rsidRPr="00850B73">
        <w:rPr>
          <w:rFonts w:ascii="Times New Roman" w:hAnsi="Times New Roman" w:cs="Times New Roman"/>
          <w:sz w:val="28"/>
          <w:szCs w:val="28"/>
        </w:rPr>
        <w:tab/>
        <w:t>Содействие развитию альтернативных видов спорта и подготовке молодежи для участия в межрегиональных, общероссийских и международных мероприятиях и соревнованиях по экстремальным видам спорта.</w:t>
      </w:r>
    </w:p>
    <w:p w:rsidR="00BA4463" w:rsidRPr="00850B73" w:rsidRDefault="00BA4463" w:rsidP="00BA446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50B73">
        <w:rPr>
          <w:rFonts w:ascii="Times New Roman" w:hAnsi="Times New Roman" w:cs="Times New Roman"/>
          <w:sz w:val="28"/>
          <w:szCs w:val="28"/>
        </w:rPr>
        <w:t>8.2.</w:t>
      </w:r>
      <w:r w:rsidRPr="00850B73">
        <w:rPr>
          <w:rFonts w:ascii="Times New Roman" w:hAnsi="Times New Roman" w:cs="Times New Roman"/>
          <w:sz w:val="28"/>
          <w:szCs w:val="28"/>
        </w:rPr>
        <w:tab/>
        <w:t>Проведение конкурсов, фестивалей, соревнований по различным направлениям субкультур.</w:t>
      </w:r>
    </w:p>
    <w:p w:rsidR="00BA4463" w:rsidRPr="00850B73" w:rsidRDefault="00BA4463" w:rsidP="00BA4463">
      <w:pPr>
        <w:ind w:firstLine="720"/>
        <w:jc w:val="both"/>
        <w:rPr>
          <w:sz w:val="28"/>
          <w:szCs w:val="28"/>
        </w:rPr>
      </w:pPr>
      <w:r w:rsidRPr="00850B73">
        <w:rPr>
          <w:sz w:val="28"/>
          <w:szCs w:val="28"/>
        </w:rPr>
        <w:t>8.3.</w:t>
      </w:r>
      <w:r w:rsidRPr="00850B73">
        <w:rPr>
          <w:sz w:val="28"/>
          <w:szCs w:val="28"/>
        </w:rPr>
        <w:tab/>
        <w:t>Популяризация здорового образа жизни путем привлечения молодежи к занятиям экстремальными видами спорта и активного досуга.</w:t>
      </w:r>
    </w:p>
    <w:p w:rsidR="00BA4463" w:rsidRPr="00850B73" w:rsidRDefault="00BA4463" w:rsidP="00BA4463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Style w:val="a4"/>
          <w:i w:val="0"/>
          <w:sz w:val="28"/>
          <w:szCs w:val="28"/>
        </w:rPr>
      </w:pPr>
      <w:r w:rsidRPr="00850B73">
        <w:rPr>
          <w:rStyle w:val="a4"/>
          <w:i w:val="0"/>
          <w:sz w:val="28"/>
          <w:szCs w:val="28"/>
        </w:rPr>
        <w:t>Общее количество участников мероприятий в рамках восьмой задачи увеличится с 4 1</w:t>
      </w:r>
      <w:r w:rsidR="00FF292B" w:rsidRPr="00850B73">
        <w:rPr>
          <w:rStyle w:val="a4"/>
          <w:i w:val="0"/>
          <w:sz w:val="28"/>
          <w:szCs w:val="28"/>
        </w:rPr>
        <w:t>40</w:t>
      </w:r>
      <w:r w:rsidRPr="00850B73">
        <w:rPr>
          <w:rStyle w:val="a4"/>
          <w:i w:val="0"/>
          <w:sz w:val="28"/>
          <w:szCs w:val="28"/>
        </w:rPr>
        <w:t xml:space="preserve"> человек до 4 220 человек в 2017 году.</w:t>
      </w:r>
    </w:p>
    <w:p w:rsidR="00BA4463" w:rsidRPr="00850B73" w:rsidRDefault="00BA4463" w:rsidP="00BA4463">
      <w:pPr>
        <w:ind w:firstLine="720"/>
        <w:jc w:val="both"/>
        <w:rPr>
          <w:rStyle w:val="a4"/>
          <w:i w:val="0"/>
          <w:sz w:val="28"/>
          <w:szCs w:val="28"/>
        </w:rPr>
      </w:pPr>
      <w:r w:rsidRPr="00850B73">
        <w:rPr>
          <w:rStyle w:val="a4"/>
          <w:i w:val="0"/>
          <w:sz w:val="28"/>
          <w:szCs w:val="28"/>
        </w:rPr>
        <w:t xml:space="preserve">Количество </w:t>
      </w:r>
      <w:r w:rsidRPr="00850B73">
        <w:rPr>
          <w:sz w:val="28"/>
          <w:szCs w:val="28"/>
        </w:rPr>
        <w:t xml:space="preserve">человек (зрителей), охваченных при проведении мероприятий </w:t>
      </w:r>
      <w:r w:rsidRPr="00850B73">
        <w:rPr>
          <w:rStyle w:val="a4"/>
          <w:i w:val="0"/>
          <w:sz w:val="28"/>
          <w:szCs w:val="28"/>
        </w:rPr>
        <w:t>в рамках восьмой задачи, увеличится с 11 7</w:t>
      </w:r>
      <w:r w:rsidR="00FF292B" w:rsidRPr="00850B73">
        <w:rPr>
          <w:rStyle w:val="a4"/>
          <w:i w:val="0"/>
          <w:sz w:val="28"/>
          <w:szCs w:val="28"/>
        </w:rPr>
        <w:t>1</w:t>
      </w:r>
      <w:r w:rsidRPr="00850B73">
        <w:rPr>
          <w:rStyle w:val="a4"/>
          <w:i w:val="0"/>
          <w:sz w:val="28"/>
          <w:szCs w:val="28"/>
        </w:rPr>
        <w:t>0 до 11 890 человек в 2017 году.</w:t>
      </w:r>
    </w:p>
    <w:p w:rsidR="00BA4463" w:rsidRPr="00850B73" w:rsidRDefault="00BA4463" w:rsidP="00BA4463">
      <w:pPr>
        <w:ind w:firstLine="720"/>
        <w:jc w:val="both"/>
        <w:rPr>
          <w:sz w:val="28"/>
          <w:szCs w:val="28"/>
        </w:rPr>
      </w:pPr>
    </w:p>
    <w:p w:rsidR="00BA4463" w:rsidRPr="00850B73" w:rsidRDefault="00BA4463" w:rsidP="00BA446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Style w:val="a4"/>
          <w:i w:val="0"/>
          <w:sz w:val="28"/>
          <w:szCs w:val="28"/>
        </w:rPr>
      </w:pPr>
      <w:r w:rsidRPr="00850B73">
        <w:rPr>
          <w:sz w:val="28"/>
          <w:szCs w:val="28"/>
        </w:rPr>
        <w:t xml:space="preserve">Реализация мероприятий Программы позволит увеличить </w:t>
      </w:r>
      <w:r w:rsidRPr="00850B73">
        <w:rPr>
          <w:rStyle w:val="a4"/>
          <w:i w:val="0"/>
          <w:sz w:val="28"/>
          <w:szCs w:val="28"/>
        </w:rPr>
        <w:t xml:space="preserve">общее количество участников в целом в мероприятиях Программы с </w:t>
      </w:r>
      <w:r w:rsidRPr="00850B73">
        <w:rPr>
          <w:sz w:val="28"/>
          <w:szCs w:val="28"/>
        </w:rPr>
        <w:t>1</w:t>
      </w:r>
      <w:r w:rsidR="00FF292B" w:rsidRPr="00850B73">
        <w:rPr>
          <w:sz w:val="28"/>
          <w:szCs w:val="28"/>
        </w:rPr>
        <w:t>0</w:t>
      </w:r>
      <w:r w:rsidRPr="00850B73">
        <w:rPr>
          <w:sz w:val="28"/>
          <w:szCs w:val="28"/>
        </w:rPr>
        <w:t xml:space="preserve"> </w:t>
      </w:r>
      <w:r w:rsidR="00FF292B" w:rsidRPr="00850B73">
        <w:rPr>
          <w:sz w:val="28"/>
          <w:szCs w:val="28"/>
        </w:rPr>
        <w:t>852</w:t>
      </w:r>
      <w:r w:rsidRPr="00850B73">
        <w:rPr>
          <w:sz w:val="28"/>
          <w:szCs w:val="28"/>
        </w:rPr>
        <w:t xml:space="preserve"> </w:t>
      </w:r>
      <w:r w:rsidRPr="00850B73">
        <w:rPr>
          <w:rStyle w:val="a4"/>
          <w:i w:val="0"/>
          <w:sz w:val="28"/>
          <w:szCs w:val="28"/>
        </w:rPr>
        <w:t>человек до 11 439 человек в 2017 году, а также увеличить к</w:t>
      </w:r>
      <w:r w:rsidRPr="00850B73">
        <w:rPr>
          <w:sz w:val="28"/>
          <w:szCs w:val="28"/>
        </w:rPr>
        <w:t>оличество человек (зрителей), охваченных при проведении мероприятий Программы</w:t>
      </w:r>
      <w:r w:rsidRPr="00850B73">
        <w:rPr>
          <w:rStyle w:val="a4"/>
          <w:i w:val="0"/>
          <w:sz w:val="28"/>
          <w:szCs w:val="28"/>
        </w:rPr>
        <w:t xml:space="preserve">, с </w:t>
      </w:r>
      <w:r w:rsidR="000B34E5" w:rsidRPr="00850B73">
        <w:rPr>
          <w:sz w:val="28"/>
          <w:szCs w:val="28"/>
        </w:rPr>
        <w:t xml:space="preserve">42 600 </w:t>
      </w:r>
      <w:r w:rsidRPr="00850B73">
        <w:rPr>
          <w:rStyle w:val="a4"/>
          <w:i w:val="0"/>
          <w:sz w:val="28"/>
          <w:szCs w:val="28"/>
        </w:rPr>
        <w:t xml:space="preserve">человек до </w:t>
      </w:r>
      <w:r w:rsidRPr="00850B73">
        <w:rPr>
          <w:sz w:val="28"/>
          <w:szCs w:val="28"/>
        </w:rPr>
        <w:t>43 530</w:t>
      </w:r>
      <w:r w:rsidRPr="00850B73">
        <w:rPr>
          <w:rStyle w:val="a4"/>
          <w:i w:val="0"/>
          <w:sz w:val="28"/>
          <w:szCs w:val="28"/>
        </w:rPr>
        <w:t xml:space="preserve"> человек в 2017 году.</w:t>
      </w:r>
    </w:p>
    <w:p w:rsidR="00BA4463" w:rsidRPr="00850B73" w:rsidRDefault="00BA4463" w:rsidP="00BA446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Style w:val="a4"/>
          <w:i w:val="0"/>
          <w:sz w:val="28"/>
          <w:szCs w:val="28"/>
        </w:rPr>
      </w:pPr>
    </w:p>
    <w:p w:rsidR="00BA4463" w:rsidRPr="00850B73" w:rsidRDefault="00BA4463" w:rsidP="00BA4463">
      <w:pPr>
        <w:overflowPunct w:val="0"/>
        <w:autoSpaceDE w:val="0"/>
        <w:autoSpaceDN w:val="0"/>
        <w:adjustRightInd w:val="0"/>
        <w:ind w:firstLine="708"/>
        <w:jc w:val="center"/>
        <w:textAlignment w:val="baseline"/>
        <w:rPr>
          <w:rStyle w:val="a4"/>
          <w:i w:val="0"/>
          <w:sz w:val="28"/>
          <w:szCs w:val="28"/>
        </w:rPr>
      </w:pPr>
      <w:r w:rsidRPr="00850B73">
        <w:rPr>
          <w:rStyle w:val="a4"/>
          <w:i w:val="0"/>
          <w:sz w:val="28"/>
          <w:szCs w:val="28"/>
        </w:rPr>
        <w:t>Система управления реализацией Программы</w:t>
      </w:r>
    </w:p>
    <w:p w:rsidR="00BA4463" w:rsidRPr="00850B73" w:rsidRDefault="00BA4463" w:rsidP="00BA4463">
      <w:pPr>
        <w:overflowPunct w:val="0"/>
        <w:autoSpaceDE w:val="0"/>
        <w:autoSpaceDN w:val="0"/>
        <w:adjustRightInd w:val="0"/>
        <w:ind w:firstLine="708"/>
        <w:jc w:val="center"/>
        <w:textAlignment w:val="baseline"/>
        <w:rPr>
          <w:rStyle w:val="a4"/>
          <w:i w:val="0"/>
          <w:sz w:val="28"/>
          <w:szCs w:val="28"/>
        </w:rPr>
      </w:pPr>
    </w:p>
    <w:p w:rsidR="00BA4463" w:rsidRPr="00850B73" w:rsidRDefault="00BA4463" w:rsidP="00BA4463">
      <w:pPr>
        <w:ind w:firstLine="851"/>
        <w:jc w:val="both"/>
        <w:rPr>
          <w:sz w:val="28"/>
          <w:szCs w:val="28"/>
        </w:rPr>
      </w:pPr>
      <w:r w:rsidRPr="00850B73">
        <w:rPr>
          <w:sz w:val="28"/>
          <w:szCs w:val="28"/>
        </w:rPr>
        <w:t>Для реализации программных мероприятий совместно с подведомственными учреждениями, являющимися исполнителями и участниками мероприятий Программы, определен следующий порядок взаимодействия:</w:t>
      </w:r>
    </w:p>
    <w:p w:rsidR="00BA4463" w:rsidRPr="00850B73" w:rsidRDefault="00BA4463" w:rsidP="00BA4463">
      <w:pPr>
        <w:pStyle w:val="a9"/>
        <w:numPr>
          <w:ilvl w:val="3"/>
          <w:numId w:val="5"/>
        </w:numPr>
        <w:tabs>
          <w:tab w:val="clear" w:pos="2880"/>
          <w:tab w:val="num" w:pos="709"/>
        </w:tabs>
        <w:ind w:left="0" w:firstLine="851"/>
        <w:jc w:val="both"/>
        <w:rPr>
          <w:sz w:val="28"/>
          <w:szCs w:val="28"/>
        </w:rPr>
      </w:pPr>
      <w:r w:rsidRPr="00850B73">
        <w:rPr>
          <w:sz w:val="28"/>
          <w:szCs w:val="28"/>
        </w:rPr>
        <w:t>Комитет по социальной политике администрации городского округа «Город Калининград»:</w:t>
      </w:r>
    </w:p>
    <w:p w:rsidR="00BA4463" w:rsidRPr="00850B73" w:rsidRDefault="00BA4463" w:rsidP="00BA4463">
      <w:pPr>
        <w:pStyle w:val="a9"/>
        <w:ind w:left="0" w:firstLine="851"/>
        <w:jc w:val="both"/>
        <w:rPr>
          <w:sz w:val="28"/>
          <w:szCs w:val="28"/>
        </w:rPr>
      </w:pPr>
      <w:r w:rsidRPr="00850B73">
        <w:rPr>
          <w:sz w:val="28"/>
          <w:szCs w:val="28"/>
        </w:rPr>
        <w:t>– представляет отчетность о реализации Программы в комитет экономики, финансов и контроля;</w:t>
      </w:r>
    </w:p>
    <w:p w:rsidR="00BA4463" w:rsidRPr="00850B73" w:rsidRDefault="00BA4463" w:rsidP="00BA4463">
      <w:pPr>
        <w:ind w:firstLine="851"/>
        <w:jc w:val="both"/>
        <w:rPr>
          <w:sz w:val="28"/>
          <w:szCs w:val="28"/>
        </w:rPr>
      </w:pPr>
      <w:r w:rsidRPr="00850B73">
        <w:rPr>
          <w:sz w:val="28"/>
          <w:szCs w:val="28"/>
        </w:rPr>
        <w:t>– выступает в качестве заказчика при проведении конкурсных процедур по оказанию услуг по организации и проведению мероприятий.</w:t>
      </w:r>
    </w:p>
    <w:p w:rsidR="00BA4463" w:rsidRPr="00850B73" w:rsidRDefault="00BA4463" w:rsidP="00BA4463">
      <w:pPr>
        <w:ind w:firstLine="709"/>
        <w:jc w:val="both"/>
        <w:rPr>
          <w:sz w:val="28"/>
          <w:szCs w:val="28"/>
        </w:rPr>
      </w:pPr>
      <w:r w:rsidRPr="00850B73">
        <w:rPr>
          <w:sz w:val="28"/>
          <w:szCs w:val="28"/>
        </w:rPr>
        <w:t>2.</w:t>
      </w:r>
      <w:r w:rsidRPr="00850B73">
        <w:rPr>
          <w:sz w:val="28"/>
          <w:szCs w:val="28"/>
        </w:rPr>
        <w:tab/>
        <w:t>Подведомственные учреждения представляют отчетность в комитет по социальной политике о реализации мероприятий Программы, участниками которых они являются.</w:t>
      </w:r>
    </w:p>
    <w:p w:rsidR="00BA4463" w:rsidRPr="00850B73" w:rsidRDefault="00BA4463" w:rsidP="00BA4463">
      <w:pPr>
        <w:ind w:firstLine="540"/>
        <w:jc w:val="both"/>
        <w:rPr>
          <w:sz w:val="28"/>
          <w:szCs w:val="28"/>
        </w:rPr>
      </w:pPr>
      <w:r w:rsidRPr="00850B73">
        <w:rPr>
          <w:sz w:val="28"/>
          <w:szCs w:val="28"/>
        </w:rPr>
        <w:t>Текущее управление реализацией Программы осуществляется управлением спорта и молодежной политики комитета по социальной политике, который:</w:t>
      </w:r>
    </w:p>
    <w:p w:rsidR="00BA4463" w:rsidRPr="00850B73" w:rsidRDefault="00BA4463" w:rsidP="00BA4463">
      <w:pPr>
        <w:ind w:firstLine="540"/>
        <w:jc w:val="both"/>
        <w:rPr>
          <w:sz w:val="28"/>
          <w:szCs w:val="28"/>
        </w:rPr>
      </w:pPr>
      <w:r w:rsidRPr="00850B73">
        <w:rPr>
          <w:sz w:val="28"/>
          <w:szCs w:val="28"/>
        </w:rPr>
        <w:t>– организует деятельность по основным направлениям реализации Программы;</w:t>
      </w:r>
    </w:p>
    <w:p w:rsidR="00BA4463" w:rsidRPr="00850B73" w:rsidRDefault="00BA4463" w:rsidP="00BA4463">
      <w:pPr>
        <w:ind w:firstLine="540"/>
        <w:jc w:val="both"/>
        <w:rPr>
          <w:sz w:val="28"/>
          <w:szCs w:val="28"/>
        </w:rPr>
      </w:pPr>
      <w:r w:rsidRPr="00850B73">
        <w:rPr>
          <w:sz w:val="28"/>
          <w:szCs w:val="28"/>
        </w:rPr>
        <w:t xml:space="preserve">– организует оценку объема финансовых затрат, необходимых для реализации Программы. </w:t>
      </w:r>
    </w:p>
    <w:p w:rsidR="00BA4463" w:rsidRPr="00850B73" w:rsidRDefault="00BA4463" w:rsidP="00BA446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Style w:val="a4"/>
          <w:i w:val="0"/>
          <w:sz w:val="28"/>
          <w:szCs w:val="28"/>
        </w:rPr>
      </w:pPr>
    </w:p>
    <w:p w:rsidR="00BA4463" w:rsidRPr="00850B73" w:rsidRDefault="00BA4463" w:rsidP="00BA4463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850B73">
        <w:rPr>
          <w:sz w:val="28"/>
          <w:szCs w:val="28"/>
        </w:rPr>
        <w:t>Критерии качества выполнения мероприятий, применяемые при оценке выполнения мероприятий муниципальной программы муниципальными учреждениями и сторонними организациями.</w:t>
      </w:r>
    </w:p>
    <w:p w:rsidR="00BA4463" w:rsidRPr="00850B73" w:rsidRDefault="00BA4463" w:rsidP="00BA44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0B73">
        <w:rPr>
          <w:sz w:val="28"/>
          <w:szCs w:val="28"/>
        </w:rPr>
        <w:lastRenderedPageBreak/>
        <w:t xml:space="preserve">За качественное исполнение мероприятий принимается 100% исполнение мероприятий Программы подведомственными учреждениями, выполненные в полном объеме и в срок технические задания на проведение мероприятий организациями-победителями конкурсных процедур и учреждениями, получившими целевую субсидию на выполнение мероприятий. </w:t>
      </w:r>
    </w:p>
    <w:p w:rsidR="00BA4463" w:rsidRPr="00850B73" w:rsidRDefault="00BA4463" w:rsidP="00BA44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0B73">
        <w:rPr>
          <w:sz w:val="28"/>
          <w:szCs w:val="28"/>
        </w:rPr>
        <w:t>Критерии качества выполнения мероприятий, применяемые для оценки выполнения Программы муниципальными учреждениями и сторонними организациями:</w:t>
      </w:r>
    </w:p>
    <w:p w:rsidR="00BA4463" w:rsidRPr="00850B73" w:rsidRDefault="00BA4463" w:rsidP="00BA4463">
      <w:pPr>
        <w:numPr>
          <w:ilvl w:val="0"/>
          <w:numId w:val="4"/>
        </w:numPr>
        <w:jc w:val="both"/>
        <w:rPr>
          <w:sz w:val="28"/>
          <w:szCs w:val="28"/>
        </w:rPr>
      </w:pPr>
      <w:r w:rsidRPr="00850B73">
        <w:rPr>
          <w:sz w:val="28"/>
          <w:szCs w:val="28"/>
        </w:rPr>
        <w:t>Отчеты подведомственных комитету по социальной политике учреждений.</w:t>
      </w:r>
    </w:p>
    <w:p w:rsidR="00BA4463" w:rsidRPr="00850B73" w:rsidRDefault="00BA4463" w:rsidP="00BA4463">
      <w:pPr>
        <w:numPr>
          <w:ilvl w:val="0"/>
          <w:numId w:val="4"/>
        </w:numPr>
        <w:jc w:val="both"/>
        <w:rPr>
          <w:sz w:val="28"/>
          <w:szCs w:val="28"/>
        </w:rPr>
      </w:pPr>
      <w:r w:rsidRPr="00850B73">
        <w:rPr>
          <w:sz w:val="28"/>
          <w:szCs w:val="28"/>
        </w:rPr>
        <w:t>Аналитические справки, приказы комитета по социальной политике.</w:t>
      </w:r>
    </w:p>
    <w:p w:rsidR="00BA4463" w:rsidRPr="00850B73" w:rsidRDefault="00BA4463" w:rsidP="00BA4463">
      <w:pPr>
        <w:numPr>
          <w:ilvl w:val="0"/>
          <w:numId w:val="4"/>
        </w:numPr>
        <w:jc w:val="both"/>
        <w:rPr>
          <w:sz w:val="28"/>
          <w:szCs w:val="28"/>
        </w:rPr>
      </w:pPr>
      <w:r w:rsidRPr="00850B73">
        <w:rPr>
          <w:sz w:val="28"/>
          <w:szCs w:val="28"/>
        </w:rPr>
        <w:t>Акты выполненных работ.</w:t>
      </w:r>
    </w:p>
    <w:p w:rsidR="00BA4463" w:rsidRPr="00850B73" w:rsidRDefault="00BA4463" w:rsidP="00BA4463">
      <w:pPr>
        <w:jc w:val="right"/>
        <w:rPr>
          <w:sz w:val="28"/>
          <w:szCs w:val="28"/>
        </w:rPr>
      </w:pPr>
    </w:p>
    <w:p w:rsidR="00BA4463" w:rsidRPr="00850B73" w:rsidRDefault="00BA4463" w:rsidP="00BA4463">
      <w:pPr>
        <w:jc w:val="right"/>
        <w:rPr>
          <w:sz w:val="28"/>
          <w:szCs w:val="28"/>
        </w:rPr>
        <w:sectPr w:rsidR="00BA4463" w:rsidRPr="00850B73" w:rsidSect="006414E9">
          <w:headerReference w:type="default" r:id="rId10"/>
          <w:headerReference w:type="first" r:id="rId11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BA4463" w:rsidRPr="00850B73" w:rsidRDefault="00BA4463" w:rsidP="00BA4463">
      <w:pPr>
        <w:jc w:val="right"/>
        <w:rPr>
          <w:sz w:val="28"/>
          <w:szCs w:val="28"/>
        </w:rPr>
      </w:pPr>
      <w:r w:rsidRPr="00850B73">
        <w:rPr>
          <w:sz w:val="28"/>
          <w:szCs w:val="28"/>
        </w:rPr>
        <w:lastRenderedPageBreak/>
        <w:t>Приложение № 1</w:t>
      </w:r>
    </w:p>
    <w:p w:rsidR="00BA4463" w:rsidRPr="00850B73" w:rsidRDefault="00BA4463" w:rsidP="00BA4463">
      <w:pPr>
        <w:jc w:val="right"/>
        <w:rPr>
          <w:sz w:val="28"/>
          <w:szCs w:val="28"/>
        </w:rPr>
      </w:pPr>
      <w:r w:rsidRPr="00850B73">
        <w:rPr>
          <w:sz w:val="28"/>
          <w:szCs w:val="28"/>
        </w:rPr>
        <w:t>к Программе</w:t>
      </w:r>
    </w:p>
    <w:p w:rsidR="00BA4463" w:rsidRPr="00850B73" w:rsidRDefault="00BA4463" w:rsidP="00BA4463">
      <w:pPr>
        <w:jc w:val="center"/>
        <w:rPr>
          <w:sz w:val="28"/>
          <w:szCs w:val="28"/>
        </w:rPr>
      </w:pPr>
      <w:r w:rsidRPr="00850B73">
        <w:rPr>
          <w:sz w:val="28"/>
          <w:szCs w:val="28"/>
        </w:rPr>
        <w:t>СИСТЕМА МЕРОПРИЯТИЙ</w:t>
      </w:r>
    </w:p>
    <w:p w:rsidR="00BA4463" w:rsidRPr="00850B73" w:rsidRDefault="00BA4463" w:rsidP="00BA4463">
      <w:pPr>
        <w:jc w:val="center"/>
        <w:rPr>
          <w:sz w:val="28"/>
          <w:szCs w:val="28"/>
        </w:rPr>
      </w:pPr>
      <w:r w:rsidRPr="00850B73">
        <w:rPr>
          <w:sz w:val="28"/>
          <w:szCs w:val="28"/>
        </w:rPr>
        <w:t>Программы</w:t>
      </w:r>
    </w:p>
    <w:p w:rsidR="00BA4463" w:rsidRPr="00850B73" w:rsidRDefault="00BA4463" w:rsidP="00BA4463">
      <w:pPr>
        <w:jc w:val="center"/>
        <w:rPr>
          <w:sz w:val="28"/>
          <w:szCs w:val="28"/>
        </w:rPr>
      </w:pP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6379"/>
        <w:gridCol w:w="1756"/>
        <w:gridCol w:w="1276"/>
        <w:gridCol w:w="1276"/>
        <w:gridCol w:w="1134"/>
        <w:gridCol w:w="936"/>
        <w:gridCol w:w="1048"/>
        <w:gridCol w:w="1134"/>
      </w:tblGrid>
      <w:tr w:rsidR="00BA4463" w:rsidRPr="00850B73" w:rsidTr="006414E9">
        <w:trPr>
          <w:jc w:val="center"/>
        </w:trPr>
        <w:tc>
          <w:tcPr>
            <w:tcW w:w="938" w:type="dxa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№</w:t>
            </w:r>
          </w:p>
          <w:p w:rsidR="00BA4463" w:rsidRPr="00850B73" w:rsidRDefault="00BA4463" w:rsidP="006414E9">
            <w:pPr>
              <w:jc w:val="center"/>
            </w:pPr>
            <w:proofErr w:type="gramStart"/>
            <w:r w:rsidRPr="00850B73">
              <w:t>п</w:t>
            </w:r>
            <w:proofErr w:type="gramEnd"/>
            <w:r w:rsidRPr="00850B73">
              <w:t>/п</w:t>
            </w:r>
          </w:p>
        </w:tc>
        <w:tc>
          <w:tcPr>
            <w:tcW w:w="6379" w:type="dxa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Наименование задачи, показателя, мероприятия</w:t>
            </w:r>
          </w:p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Наименование показателя мероприятия</w:t>
            </w:r>
          </w:p>
        </w:tc>
        <w:tc>
          <w:tcPr>
            <w:tcW w:w="1276" w:type="dxa"/>
            <w:vAlign w:val="center"/>
          </w:tcPr>
          <w:p w:rsidR="00BA4463" w:rsidRPr="00850B73" w:rsidRDefault="00BA4463" w:rsidP="006414E9">
            <w:pPr>
              <w:jc w:val="center"/>
              <w:rPr>
                <w:sz w:val="23"/>
                <w:szCs w:val="23"/>
              </w:rPr>
            </w:pPr>
            <w:r w:rsidRPr="00850B73">
              <w:rPr>
                <w:sz w:val="23"/>
                <w:szCs w:val="23"/>
              </w:rPr>
              <w:t>Ед. измерения</w:t>
            </w:r>
          </w:p>
        </w:tc>
        <w:tc>
          <w:tcPr>
            <w:tcW w:w="1276" w:type="dxa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Базовое значение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201</w:t>
            </w:r>
            <w:r w:rsidRPr="00850B73">
              <w:rPr>
                <w:lang w:val="en-US"/>
              </w:rPr>
              <w:t>5</w:t>
            </w:r>
            <w:r w:rsidRPr="00850B73">
              <w:t xml:space="preserve"> г.</w:t>
            </w:r>
          </w:p>
        </w:tc>
        <w:tc>
          <w:tcPr>
            <w:tcW w:w="936" w:type="dxa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2016 г.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201</w:t>
            </w:r>
            <w:r w:rsidRPr="00850B73">
              <w:rPr>
                <w:lang w:val="en-US"/>
              </w:rPr>
              <w:t>7</w:t>
            </w:r>
            <w:r w:rsidRPr="00850B73">
              <w:t xml:space="preserve"> г.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center"/>
              <w:rPr>
                <w:sz w:val="23"/>
                <w:szCs w:val="23"/>
              </w:rPr>
            </w:pPr>
            <w:r w:rsidRPr="00850B73">
              <w:rPr>
                <w:sz w:val="23"/>
                <w:szCs w:val="23"/>
              </w:rPr>
              <w:t>Целевое значение</w:t>
            </w:r>
          </w:p>
        </w:tc>
      </w:tr>
    </w:tbl>
    <w:p w:rsidR="00BA4463" w:rsidRPr="00850B73" w:rsidRDefault="00BA4463" w:rsidP="00BA4463">
      <w:pPr>
        <w:tabs>
          <w:tab w:val="left" w:pos="250"/>
          <w:tab w:val="left" w:pos="6487"/>
          <w:tab w:val="left" w:pos="8472"/>
          <w:tab w:val="left" w:pos="9889"/>
          <w:tab w:val="left" w:pos="11165"/>
          <w:tab w:val="left" w:pos="12157"/>
          <w:tab w:val="left" w:pos="13149"/>
          <w:tab w:val="left" w:pos="14142"/>
        </w:tabs>
        <w:rPr>
          <w:sz w:val="2"/>
          <w:szCs w:val="2"/>
        </w:rPr>
      </w:pP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6379"/>
        <w:gridCol w:w="1756"/>
        <w:gridCol w:w="1275"/>
        <w:gridCol w:w="1221"/>
        <w:gridCol w:w="1189"/>
        <w:gridCol w:w="937"/>
        <w:gridCol w:w="1048"/>
        <w:gridCol w:w="1134"/>
      </w:tblGrid>
      <w:tr w:rsidR="00BA4463" w:rsidRPr="00850B73" w:rsidTr="006414E9">
        <w:trPr>
          <w:cantSplit/>
          <w:tblHeader/>
          <w:jc w:val="center"/>
        </w:trPr>
        <w:tc>
          <w:tcPr>
            <w:tcW w:w="938" w:type="dxa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1</w:t>
            </w:r>
          </w:p>
        </w:tc>
        <w:tc>
          <w:tcPr>
            <w:tcW w:w="6379" w:type="dxa"/>
          </w:tcPr>
          <w:p w:rsidR="00BA4463" w:rsidRPr="00850B73" w:rsidRDefault="00BA4463" w:rsidP="006414E9">
            <w:pPr>
              <w:jc w:val="center"/>
            </w:pPr>
            <w:r w:rsidRPr="00850B73">
              <w:t>2</w:t>
            </w:r>
          </w:p>
        </w:tc>
        <w:tc>
          <w:tcPr>
            <w:tcW w:w="1756" w:type="dxa"/>
          </w:tcPr>
          <w:p w:rsidR="00BA4463" w:rsidRPr="00850B73" w:rsidRDefault="00BA4463" w:rsidP="006414E9">
            <w:pPr>
              <w:jc w:val="center"/>
            </w:pPr>
            <w:r w:rsidRPr="00850B73">
              <w:t>3</w:t>
            </w:r>
          </w:p>
        </w:tc>
        <w:tc>
          <w:tcPr>
            <w:tcW w:w="1275" w:type="dxa"/>
          </w:tcPr>
          <w:p w:rsidR="00BA4463" w:rsidRPr="00850B73" w:rsidRDefault="00BA4463" w:rsidP="006414E9">
            <w:pPr>
              <w:jc w:val="center"/>
            </w:pPr>
            <w:r w:rsidRPr="00850B73">
              <w:t>4</w:t>
            </w:r>
          </w:p>
        </w:tc>
        <w:tc>
          <w:tcPr>
            <w:tcW w:w="1221" w:type="dxa"/>
          </w:tcPr>
          <w:p w:rsidR="00BA4463" w:rsidRPr="00850B73" w:rsidRDefault="00BA4463" w:rsidP="006414E9">
            <w:pPr>
              <w:jc w:val="center"/>
            </w:pPr>
            <w:r w:rsidRPr="00850B73">
              <w:t>5</w:t>
            </w:r>
          </w:p>
        </w:tc>
        <w:tc>
          <w:tcPr>
            <w:tcW w:w="1189" w:type="dxa"/>
          </w:tcPr>
          <w:p w:rsidR="00BA4463" w:rsidRPr="00850B73" w:rsidRDefault="00BA4463" w:rsidP="006414E9">
            <w:pPr>
              <w:jc w:val="center"/>
            </w:pPr>
            <w:r w:rsidRPr="00850B73">
              <w:t>6</w:t>
            </w:r>
          </w:p>
        </w:tc>
        <w:tc>
          <w:tcPr>
            <w:tcW w:w="937" w:type="dxa"/>
          </w:tcPr>
          <w:p w:rsidR="00BA4463" w:rsidRPr="00850B73" w:rsidRDefault="00BA4463" w:rsidP="006414E9">
            <w:pPr>
              <w:jc w:val="center"/>
            </w:pPr>
            <w:r w:rsidRPr="00850B73">
              <w:t>7</w:t>
            </w:r>
          </w:p>
        </w:tc>
        <w:tc>
          <w:tcPr>
            <w:tcW w:w="1048" w:type="dxa"/>
          </w:tcPr>
          <w:p w:rsidR="00BA4463" w:rsidRPr="00850B73" w:rsidRDefault="00BA4463" w:rsidP="006414E9">
            <w:pPr>
              <w:jc w:val="center"/>
            </w:pPr>
            <w:r w:rsidRPr="00850B73">
              <w:t>8</w:t>
            </w:r>
          </w:p>
        </w:tc>
        <w:tc>
          <w:tcPr>
            <w:tcW w:w="1134" w:type="dxa"/>
          </w:tcPr>
          <w:p w:rsidR="00BA4463" w:rsidRPr="00850B73" w:rsidRDefault="00BA4463" w:rsidP="006414E9">
            <w:pPr>
              <w:jc w:val="center"/>
            </w:pPr>
            <w:r w:rsidRPr="00850B73">
              <w:t>9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1.</w:t>
            </w:r>
          </w:p>
        </w:tc>
        <w:tc>
          <w:tcPr>
            <w:tcW w:w="149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</w:pPr>
            <w:r w:rsidRPr="00850B73">
              <w:rPr>
                <w:rStyle w:val="a4"/>
                <w:i w:val="0"/>
                <w:sz w:val="28"/>
                <w:szCs w:val="28"/>
              </w:rPr>
              <w:t>Создание условий для гражданского становления, патриотического, духовно-нравственного воспитания молодежи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1.1.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</w:pPr>
            <w:r w:rsidRPr="00850B73">
              <w:rPr>
                <w:rStyle w:val="a4"/>
                <w:i w:val="0"/>
              </w:rPr>
              <w:t xml:space="preserve">Общее количество участников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760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772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809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835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835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both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</w:pPr>
            <w:r w:rsidRPr="00850B73">
              <w:t>Количество человек (зрителей), охваченных при проведении мероприятий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7280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7280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7340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7350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7350</w:t>
            </w:r>
          </w:p>
        </w:tc>
      </w:tr>
      <w:tr w:rsidR="005B31E5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5B31E5" w:rsidRPr="00850B73" w:rsidRDefault="005B31E5" w:rsidP="006414E9">
            <w:pPr>
              <w:pStyle w:val="a9"/>
              <w:numPr>
                <w:ilvl w:val="0"/>
                <w:numId w:val="6"/>
              </w:numPr>
              <w:ind w:hanging="588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5B31E5" w:rsidRPr="00850B73" w:rsidRDefault="005B31E5" w:rsidP="006414E9">
            <w:r w:rsidRPr="00850B73">
              <w:t>Городской молодежный фестиваль патриотической песни «Янтарная струна»</w:t>
            </w:r>
          </w:p>
        </w:tc>
        <w:tc>
          <w:tcPr>
            <w:tcW w:w="1756" w:type="dxa"/>
          </w:tcPr>
          <w:p w:rsidR="005B31E5" w:rsidRPr="00850B73" w:rsidRDefault="005B31E5" w:rsidP="006414E9">
            <w:pPr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5B31E5" w:rsidRPr="00850B73" w:rsidRDefault="005B31E5" w:rsidP="006414E9">
            <w:pPr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5B31E5" w:rsidRPr="00850B73" w:rsidRDefault="005B31E5" w:rsidP="006414E9">
            <w:pPr>
              <w:jc w:val="right"/>
              <w:rPr>
                <w:color w:val="000000" w:themeColor="text1"/>
                <w:lang w:val="en-US"/>
              </w:rPr>
            </w:pPr>
            <w:r w:rsidRPr="00850B73">
              <w:rPr>
                <w:color w:val="000000" w:themeColor="text1"/>
              </w:rPr>
              <w:t>7</w:t>
            </w:r>
            <w:r w:rsidRPr="00850B73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89" w:type="dxa"/>
            <w:vAlign w:val="center"/>
          </w:tcPr>
          <w:p w:rsidR="005B31E5" w:rsidRPr="00850B73" w:rsidRDefault="005B31E5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75</w:t>
            </w:r>
          </w:p>
        </w:tc>
        <w:tc>
          <w:tcPr>
            <w:tcW w:w="937" w:type="dxa"/>
            <w:vAlign w:val="center"/>
          </w:tcPr>
          <w:p w:rsidR="005B31E5" w:rsidRPr="00850B73" w:rsidRDefault="005B31E5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80</w:t>
            </w:r>
          </w:p>
        </w:tc>
        <w:tc>
          <w:tcPr>
            <w:tcW w:w="1048" w:type="dxa"/>
            <w:vAlign w:val="center"/>
          </w:tcPr>
          <w:p w:rsidR="005B31E5" w:rsidRPr="00850B73" w:rsidRDefault="005B31E5" w:rsidP="005B31E5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80</w:t>
            </w:r>
          </w:p>
        </w:tc>
        <w:tc>
          <w:tcPr>
            <w:tcW w:w="1134" w:type="dxa"/>
            <w:vAlign w:val="center"/>
          </w:tcPr>
          <w:p w:rsidR="005B31E5" w:rsidRPr="00850B73" w:rsidRDefault="005B31E5" w:rsidP="005B31E5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80</w:t>
            </w:r>
          </w:p>
        </w:tc>
      </w:tr>
      <w:tr w:rsidR="005B31E5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5B31E5" w:rsidRPr="00850B73" w:rsidRDefault="005B31E5" w:rsidP="006414E9">
            <w:pPr>
              <w:pStyle w:val="a9"/>
              <w:numPr>
                <w:ilvl w:val="0"/>
                <w:numId w:val="6"/>
              </w:numPr>
              <w:ind w:hanging="588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5B31E5" w:rsidRPr="00850B73" w:rsidRDefault="005B31E5" w:rsidP="006414E9"/>
        </w:tc>
        <w:tc>
          <w:tcPr>
            <w:tcW w:w="1756" w:type="dxa"/>
            <w:vAlign w:val="center"/>
          </w:tcPr>
          <w:p w:rsidR="005B31E5" w:rsidRPr="00850B73" w:rsidRDefault="005B31E5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5B31E5" w:rsidRPr="00850B73" w:rsidRDefault="005B31E5" w:rsidP="006414E9">
            <w:pPr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5B31E5" w:rsidRPr="00850B73" w:rsidRDefault="005B31E5" w:rsidP="006414E9">
            <w:pPr>
              <w:jc w:val="right"/>
              <w:rPr>
                <w:color w:val="000000" w:themeColor="text1"/>
                <w:lang w:val="en-US"/>
              </w:rPr>
            </w:pPr>
            <w:r w:rsidRPr="00850B73">
              <w:rPr>
                <w:color w:val="000000" w:themeColor="text1"/>
              </w:rPr>
              <w:t>12</w:t>
            </w:r>
            <w:r w:rsidRPr="00850B73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89" w:type="dxa"/>
            <w:vAlign w:val="center"/>
          </w:tcPr>
          <w:p w:rsidR="005B31E5" w:rsidRPr="00850B73" w:rsidRDefault="005B31E5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120</w:t>
            </w:r>
          </w:p>
        </w:tc>
        <w:tc>
          <w:tcPr>
            <w:tcW w:w="937" w:type="dxa"/>
            <w:vAlign w:val="center"/>
          </w:tcPr>
          <w:p w:rsidR="005B31E5" w:rsidRPr="00850B73" w:rsidRDefault="005B31E5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120</w:t>
            </w:r>
          </w:p>
        </w:tc>
        <w:tc>
          <w:tcPr>
            <w:tcW w:w="1048" w:type="dxa"/>
            <w:vAlign w:val="center"/>
          </w:tcPr>
          <w:p w:rsidR="005B31E5" w:rsidRPr="00850B73" w:rsidRDefault="005B31E5" w:rsidP="005B31E5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120</w:t>
            </w:r>
          </w:p>
        </w:tc>
        <w:tc>
          <w:tcPr>
            <w:tcW w:w="1134" w:type="dxa"/>
            <w:vAlign w:val="center"/>
          </w:tcPr>
          <w:p w:rsidR="005B31E5" w:rsidRPr="00850B73" w:rsidRDefault="005B31E5" w:rsidP="005B31E5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120</w:t>
            </w:r>
          </w:p>
        </w:tc>
      </w:tr>
      <w:tr w:rsidR="005B31E5" w:rsidRPr="00850B73" w:rsidTr="00DB51D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5B31E5" w:rsidRPr="00850B73" w:rsidRDefault="005B31E5" w:rsidP="006414E9">
            <w:pPr>
              <w:pStyle w:val="a9"/>
              <w:numPr>
                <w:ilvl w:val="0"/>
                <w:numId w:val="6"/>
              </w:numPr>
              <w:ind w:hanging="588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5B31E5" w:rsidRPr="00850B73" w:rsidRDefault="005B31E5" w:rsidP="006414E9">
            <w:r w:rsidRPr="00850B73">
              <w:t>Городской конкурс «Памяти павших во имя живых»</w:t>
            </w:r>
          </w:p>
        </w:tc>
        <w:tc>
          <w:tcPr>
            <w:tcW w:w="1756" w:type="dxa"/>
          </w:tcPr>
          <w:p w:rsidR="005B31E5" w:rsidRPr="00850B73" w:rsidRDefault="005B31E5" w:rsidP="00DB51D9">
            <w:pPr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5B31E5" w:rsidRPr="00850B73" w:rsidRDefault="005B31E5" w:rsidP="00DB51D9">
            <w:pPr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5B31E5" w:rsidRPr="00850B73" w:rsidRDefault="005B31E5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45</w:t>
            </w:r>
          </w:p>
        </w:tc>
        <w:tc>
          <w:tcPr>
            <w:tcW w:w="1189" w:type="dxa"/>
            <w:vAlign w:val="center"/>
          </w:tcPr>
          <w:p w:rsidR="005B31E5" w:rsidRPr="00850B73" w:rsidRDefault="005B31E5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45</w:t>
            </w:r>
          </w:p>
        </w:tc>
        <w:tc>
          <w:tcPr>
            <w:tcW w:w="937" w:type="dxa"/>
            <w:vAlign w:val="center"/>
          </w:tcPr>
          <w:p w:rsidR="005B31E5" w:rsidRPr="00850B73" w:rsidRDefault="005B31E5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45</w:t>
            </w:r>
          </w:p>
        </w:tc>
        <w:tc>
          <w:tcPr>
            <w:tcW w:w="1048" w:type="dxa"/>
            <w:vAlign w:val="center"/>
          </w:tcPr>
          <w:p w:rsidR="005B31E5" w:rsidRPr="00850B73" w:rsidRDefault="005B31E5" w:rsidP="005B31E5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45</w:t>
            </w:r>
          </w:p>
        </w:tc>
        <w:tc>
          <w:tcPr>
            <w:tcW w:w="1134" w:type="dxa"/>
            <w:vAlign w:val="center"/>
          </w:tcPr>
          <w:p w:rsidR="005B31E5" w:rsidRPr="00850B73" w:rsidRDefault="005B31E5" w:rsidP="005B31E5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45</w:t>
            </w:r>
          </w:p>
        </w:tc>
      </w:tr>
      <w:tr w:rsidR="005B31E5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5B31E5" w:rsidRPr="00850B73" w:rsidRDefault="005B31E5" w:rsidP="00DB51D9">
            <w:pPr>
              <w:pStyle w:val="a9"/>
              <w:ind w:left="567"/>
            </w:pPr>
          </w:p>
        </w:tc>
        <w:tc>
          <w:tcPr>
            <w:tcW w:w="6379" w:type="dxa"/>
            <w:vMerge/>
            <w:vAlign w:val="center"/>
          </w:tcPr>
          <w:p w:rsidR="005B31E5" w:rsidRPr="00850B73" w:rsidRDefault="005B31E5" w:rsidP="006414E9"/>
        </w:tc>
        <w:tc>
          <w:tcPr>
            <w:tcW w:w="1756" w:type="dxa"/>
            <w:vAlign w:val="center"/>
          </w:tcPr>
          <w:p w:rsidR="005B31E5" w:rsidRPr="00850B73" w:rsidRDefault="005B31E5" w:rsidP="00DB51D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5B31E5" w:rsidRPr="00850B73" w:rsidRDefault="005B31E5" w:rsidP="00DB51D9">
            <w:pPr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5B31E5" w:rsidRPr="00850B73" w:rsidRDefault="005B31E5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80</w:t>
            </w:r>
          </w:p>
        </w:tc>
        <w:tc>
          <w:tcPr>
            <w:tcW w:w="1189" w:type="dxa"/>
            <w:vAlign w:val="center"/>
          </w:tcPr>
          <w:p w:rsidR="005B31E5" w:rsidRPr="00850B73" w:rsidRDefault="005B31E5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80</w:t>
            </w:r>
          </w:p>
        </w:tc>
        <w:tc>
          <w:tcPr>
            <w:tcW w:w="937" w:type="dxa"/>
            <w:vAlign w:val="center"/>
          </w:tcPr>
          <w:p w:rsidR="005B31E5" w:rsidRPr="00850B73" w:rsidRDefault="005B31E5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80</w:t>
            </w:r>
          </w:p>
        </w:tc>
        <w:tc>
          <w:tcPr>
            <w:tcW w:w="1048" w:type="dxa"/>
            <w:vAlign w:val="center"/>
          </w:tcPr>
          <w:p w:rsidR="005B31E5" w:rsidRPr="00850B73" w:rsidRDefault="005B31E5" w:rsidP="005B31E5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80</w:t>
            </w:r>
          </w:p>
        </w:tc>
        <w:tc>
          <w:tcPr>
            <w:tcW w:w="1134" w:type="dxa"/>
            <w:vAlign w:val="center"/>
          </w:tcPr>
          <w:p w:rsidR="005B31E5" w:rsidRPr="00850B73" w:rsidRDefault="005B31E5" w:rsidP="005B31E5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80</w:t>
            </w:r>
          </w:p>
        </w:tc>
      </w:tr>
      <w:tr w:rsidR="005B31E5" w:rsidRPr="00850B73" w:rsidTr="00DB51D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5B31E5" w:rsidRPr="00850B73" w:rsidRDefault="005B31E5" w:rsidP="006414E9">
            <w:pPr>
              <w:pStyle w:val="a9"/>
              <w:numPr>
                <w:ilvl w:val="0"/>
                <w:numId w:val="6"/>
              </w:numPr>
              <w:ind w:hanging="588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5B31E5" w:rsidRPr="00850B73" w:rsidRDefault="005B31E5" w:rsidP="006414E9">
            <w:r w:rsidRPr="00850B73">
              <w:t>Городская акция «День памяти и скорби»</w:t>
            </w:r>
          </w:p>
        </w:tc>
        <w:tc>
          <w:tcPr>
            <w:tcW w:w="1756" w:type="dxa"/>
          </w:tcPr>
          <w:p w:rsidR="005B31E5" w:rsidRPr="00850B73" w:rsidRDefault="005B31E5" w:rsidP="00DB51D9">
            <w:pPr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5B31E5" w:rsidRPr="00850B73" w:rsidRDefault="005B31E5" w:rsidP="00DB51D9">
            <w:pPr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5B31E5" w:rsidRPr="00850B73" w:rsidRDefault="005B31E5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25</w:t>
            </w:r>
          </w:p>
        </w:tc>
        <w:tc>
          <w:tcPr>
            <w:tcW w:w="1189" w:type="dxa"/>
            <w:vAlign w:val="center"/>
          </w:tcPr>
          <w:p w:rsidR="005B31E5" w:rsidRPr="00850B73" w:rsidRDefault="005B31E5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25</w:t>
            </w:r>
          </w:p>
        </w:tc>
        <w:tc>
          <w:tcPr>
            <w:tcW w:w="937" w:type="dxa"/>
            <w:vAlign w:val="center"/>
          </w:tcPr>
          <w:p w:rsidR="005B31E5" w:rsidRPr="00850B73" w:rsidRDefault="005B31E5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25</w:t>
            </w:r>
          </w:p>
        </w:tc>
        <w:tc>
          <w:tcPr>
            <w:tcW w:w="1048" w:type="dxa"/>
            <w:vAlign w:val="center"/>
          </w:tcPr>
          <w:p w:rsidR="005B31E5" w:rsidRPr="00850B73" w:rsidRDefault="005B31E5" w:rsidP="005B31E5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25</w:t>
            </w:r>
          </w:p>
        </w:tc>
        <w:tc>
          <w:tcPr>
            <w:tcW w:w="1134" w:type="dxa"/>
            <w:vAlign w:val="center"/>
          </w:tcPr>
          <w:p w:rsidR="005B31E5" w:rsidRPr="00850B73" w:rsidRDefault="005B31E5" w:rsidP="005B31E5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25</w:t>
            </w:r>
          </w:p>
        </w:tc>
      </w:tr>
      <w:tr w:rsidR="005B31E5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5B31E5" w:rsidRPr="00850B73" w:rsidRDefault="005B31E5" w:rsidP="00DB51D9">
            <w:pPr>
              <w:pStyle w:val="a9"/>
              <w:ind w:left="567"/>
            </w:pPr>
          </w:p>
        </w:tc>
        <w:tc>
          <w:tcPr>
            <w:tcW w:w="6379" w:type="dxa"/>
            <w:vMerge/>
            <w:vAlign w:val="center"/>
          </w:tcPr>
          <w:p w:rsidR="005B31E5" w:rsidRPr="00850B73" w:rsidRDefault="005B31E5" w:rsidP="006414E9"/>
        </w:tc>
        <w:tc>
          <w:tcPr>
            <w:tcW w:w="1756" w:type="dxa"/>
            <w:vAlign w:val="center"/>
          </w:tcPr>
          <w:p w:rsidR="005B31E5" w:rsidRPr="00850B73" w:rsidRDefault="005B31E5" w:rsidP="00DB51D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5B31E5" w:rsidRPr="00850B73" w:rsidRDefault="005B31E5" w:rsidP="00DB51D9">
            <w:pPr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5B31E5" w:rsidRPr="00850B73" w:rsidRDefault="005B31E5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0</w:t>
            </w:r>
          </w:p>
        </w:tc>
        <w:tc>
          <w:tcPr>
            <w:tcW w:w="1189" w:type="dxa"/>
            <w:vAlign w:val="center"/>
          </w:tcPr>
          <w:p w:rsidR="005B31E5" w:rsidRPr="00850B73" w:rsidRDefault="005B31E5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0</w:t>
            </w:r>
          </w:p>
        </w:tc>
        <w:tc>
          <w:tcPr>
            <w:tcW w:w="937" w:type="dxa"/>
            <w:vAlign w:val="center"/>
          </w:tcPr>
          <w:p w:rsidR="005B31E5" w:rsidRPr="00850B73" w:rsidRDefault="005B31E5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0</w:t>
            </w:r>
          </w:p>
        </w:tc>
        <w:tc>
          <w:tcPr>
            <w:tcW w:w="1048" w:type="dxa"/>
            <w:vAlign w:val="center"/>
          </w:tcPr>
          <w:p w:rsidR="005B31E5" w:rsidRPr="00850B73" w:rsidRDefault="005B31E5" w:rsidP="005B31E5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vAlign w:val="center"/>
          </w:tcPr>
          <w:p w:rsidR="005B31E5" w:rsidRPr="00850B73" w:rsidRDefault="005B31E5" w:rsidP="005B31E5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6"/>
              </w:numPr>
              <w:ind w:hanging="588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Фотовыставка «Без фильтров»</w:t>
            </w:r>
          </w:p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30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30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30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30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30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ind w:left="567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2000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2000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2010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2020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2020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6"/>
              </w:numPr>
              <w:ind w:hanging="588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Военно-патриотический фестиваль для воспитанников муниципальных подростковых клубов</w:t>
            </w:r>
          </w:p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150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150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150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160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160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6"/>
              </w:numPr>
              <w:ind w:hanging="588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30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30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30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30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30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6"/>
              </w:numPr>
              <w:ind w:hanging="588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Патриотические акции «Мы - граждане России!»</w:t>
            </w:r>
          </w:p>
          <w:p w:rsidR="00BA4463" w:rsidRPr="00850B73" w:rsidRDefault="00BA4463" w:rsidP="006414E9"/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60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60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70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80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80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6"/>
              </w:numPr>
              <w:ind w:hanging="588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-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-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-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-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6"/>
              </w:numPr>
              <w:ind w:hanging="588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Патриотическая акция «Георгиевская ленточка»</w:t>
            </w:r>
          </w:p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  <w:lang w:val="en-US"/>
              </w:rPr>
              <w:t>3</w:t>
            </w:r>
            <w:r w:rsidRPr="00850B73">
              <w:rPr>
                <w:color w:val="000000" w:themeColor="text1"/>
              </w:rPr>
              <w:t>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30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30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30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30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6"/>
              </w:numPr>
              <w:ind w:hanging="588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  <w:lang w:val="en-US"/>
              </w:rPr>
            </w:pPr>
            <w:r w:rsidRPr="00850B73">
              <w:rPr>
                <w:color w:val="000000" w:themeColor="text1"/>
              </w:rPr>
              <w:t>30</w:t>
            </w:r>
            <w:r w:rsidRPr="00850B73">
              <w:rPr>
                <w:color w:val="000000" w:themeColor="text1"/>
                <w:lang w:val="en-US"/>
              </w:rPr>
              <w:t>00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3000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3050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3050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3050</w:t>
            </w:r>
          </w:p>
        </w:tc>
      </w:tr>
      <w:tr w:rsidR="00BA4463" w:rsidRPr="00850B73" w:rsidTr="006414E9">
        <w:trPr>
          <w:cantSplit/>
          <w:trHeight w:val="601"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6"/>
              </w:numPr>
              <w:ind w:hanging="588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Открытое молодежное первенство города Калининграда «Тактико-специальные учения партизанского соединения им. Императора Российской Империи Петра Великого «Осень»</w:t>
            </w:r>
          </w:p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105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110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115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115</w:t>
            </w:r>
          </w:p>
        </w:tc>
      </w:tr>
      <w:tr w:rsidR="00BA4463" w:rsidRPr="00850B73" w:rsidTr="006414E9">
        <w:trPr>
          <w:cantSplit/>
          <w:trHeight w:val="567"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6"/>
              </w:numPr>
              <w:ind w:hanging="588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6"/>
              </w:numPr>
              <w:ind w:hanging="588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proofErr w:type="gramStart"/>
            <w:r w:rsidRPr="00850B73">
              <w:t>Музыкальный</w:t>
            </w:r>
            <w:proofErr w:type="gramEnd"/>
            <w:r w:rsidRPr="00850B73">
              <w:t xml:space="preserve"> </w:t>
            </w:r>
            <w:proofErr w:type="spellStart"/>
            <w:r w:rsidRPr="00850B73">
              <w:t>флешмоб</w:t>
            </w:r>
            <w:proofErr w:type="spellEnd"/>
            <w:r w:rsidRPr="00850B73">
              <w:t xml:space="preserve"> «Поющие патриоты»</w:t>
            </w:r>
          </w:p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60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60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65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65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65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ind w:left="567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1500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1500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1500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1500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1500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6"/>
              </w:numPr>
              <w:ind w:hanging="588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Фестиваль «Духовное возрождение»</w:t>
            </w:r>
          </w:p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110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110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110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ind w:left="567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6"/>
              </w:numPr>
              <w:ind w:hanging="588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5B31E5">
            <w:r w:rsidRPr="00850B73">
              <w:t>Встреч</w:t>
            </w:r>
            <w:r w:rsidR="005B31E5" w:rsidRPr="00850B73">
              <w:t xml:space="preserve">и </w:t>
            </w:r>
            <w:r w:rsidRPr="00850B73">
              <w:t>молодежи города Калининграда с гражданами, проходящими военную службу по призыву</w:t>
            </w:r>
          </w:p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90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92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94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95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95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6"/>
              </w:numPr>
              <w:ind w:hanging="588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Align w:val="center"/>
          </w:tcPr>
          <w:p w:rsidR="00BA4463" w:rsidRPr="00850B73" w:rsidRDefault="00BA4463" w:rsidP="006414E9">
            <w:pPr>
              <w:pStyle w:val="a9"/>
              <w:ind w:left="0"/>
              <w:jc w:val="center"/>
            </w:pPr>
            <w:r w:rsidRPr="00850B73">
              <w:t>2.</w:t>
            </w:r>
          </w:p>
        </w:tc>
        <w:tc>
          <w:tcPr>
            <w:tcW w:w="14939" w:type="dxa"/>
            <w:gridSpan w:val="8"/>
            <w:vAlign w:val="center"/>
          </w:tcPr>
          <w:p w:rsidR="00BA4463" w:rsidRPr="00850B73" w:rsidRDefault="00BA4463" w:rsidP="006414E9">
            <w:pPr>
              <w:ind w:right="-102"/>
              <w:jc w:val="both"/>
            </w:pPr>
            <w:r w:rsidRPr="00850B73">
              <w:rPr>
                <w:sz w:val="28"/>
                <w:szCs w:val="28"/>
              </w:rPr>
              <w:t xml:space="preserve">Создание условий для предупреждения асоциальных явлений в молодежной среде 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ind w:left="0"/>
              <w:jc w:val="center"/>
            </w:pPr>
            <w:r w:rsidRPr="00850B73">
              <w:t>2.1.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</w:pPr>
            <w:r w:rsidRPr="00850B73">
              <w:rPr>
                <w:rStyle w:val="a4"/>
                <w:i w:val="0"/>
              </w:rPr>
              <w:t xml:space="preserve">Общее количество участников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425</w:t>
            </w:r>
          </w:p>
        </w:tc>
        <w:tc>
          <w:tcPr>
            <w:tcW w:w="1189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425</w:t>
            </w:r>
          </w:p>
        </w:tc>
        <w:tc>
          <w:tcPr>
            <w:tcW w:w="937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442</w:t>
            </w:r>
          </w:p>
        </w:tc>
        <w:tc>
          <w:tcPr>
            <w:tcW w:w="1048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455</w:t>
            </w:r>
          </w:p>
        </w:tc>
        <w:tc>
          <w:tcPr>
            <w:tcW w:w="1134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455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ind w:left="0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</w:pPr>
            <w:r w:rsidRPr="00850B73">
              <w:t>Количество человек (зрителей), охваченных при проведении мероприятий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5720</w:t>
            </w:r>
          </w:p>
        </w:tc>
        <w:tc>
          <w:tcPr>
            <w:tcW w:w="1189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5720</w:t>
            </w:r>
          </w:p>
        </w:tc>
        <w:tc>
          <w:tcPr>
            <w:tcW w:w="937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5810</w:t>
            </w:r>
          </w:p>
        </w:tc>
        <w:tc>
          <w:tcPr>
            <w:tcW w:w="1048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5860</w:t>
            </w:r>
          </w:p>
        </w:tc>
        <w:tc>
          <w:tcPr>
            <w:tcW w:w="1134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5860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7"/>
              </w:numPr>
              <w:ind w:hanging="567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pPr>
              <w:jc w:val="both"/>
            </w:pPr>
            <w:r w:rsidRPr="00850B73">
              <w:t>Семинары для специалистов молодежной сферы по вопросам организации профилактической работы в учреждениях молодежной сферы</w:t>
            </w:r>
          </w:p>
          <w:p w:rsidR="00BA4463" w:rsidRPr="00850B73" w:rsidRDefault="00BA4463" w:rsidP="006414E9"/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105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105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105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7"/>
              </w:numPr>
              <w:ind w:hanging="567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7"/>
              </w:numPr>
              <w:ind w:hanging="567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pPr>
              <w:jc w:val="both"/>
            </w:pPr>
            <w:r w:rsidRPr="00850B73">
              <w:t>Городские молодежные акции, направленные на предупреждение асоциал</w:t>
            </w:r>
            <w:r w:rsidR="00FF292B" w:rsidRPr="00850B73">
              <w:t>ьных явлений в молодежной среде</w:t>
            </w:r>
          </w:p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105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110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110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7"/>
              </w:numPr>
              <w:ind w:hanging="567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4000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4000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4050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4100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4100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7"/>
              </w:numPr>
              <w:ind w:hanging="567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FF292B" w:rsidP="006414E9">
            <w:r w:rsidRPr="00850B73">
              <w:t>Акция</w:t>
            </w:r>
            <w:r w:rsidR="00BA4463" w:rsidRPr="00850B73">
              <w:t xml:space="preserve"> по поддержке несовершеннолетних и семей, оказавшихся в трудной жизненной ситуации «Моя семья»</w:t>
            </w:r>
          </w:p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40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40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42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45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45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7"/>
              </w:numPr>
              <w:ind w:hanging="567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160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160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160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160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160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7"/>
              </w:numPr>
              <w:ind w:hanging="567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Городской конкурс юных инспекторов движения «Безопасное колесо»</w:t>
            </w:r>
          </w:p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120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120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120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120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120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7"/>
              </w:numPr>
              <w:ind w:hanging="567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7"/>
              </w:numPr>
              <w:ind w:hanging="567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 xml:space="preserve">Городская молодежная акция «Молодежь против коррупции» </w:t>
            </w:r>
          </w:p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40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40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45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7"/>
              </w:numPr>
              <w:ind w:hanging="567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1560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1560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1600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1600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1600</w:t>
            </w:r>
          </w:p>
        </w:tc>
      </w:tr>
      <w:tr w:rsidR="00BA4463" w:rsidRPr="00850B73" w:rsidTr="006414E9">
        <w:trPr>
          <w:cantSplit/>
          <w:trHeight w:val="545"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7"/>
              </w:numPr>
              <w:ind w:hanging="567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Круглый стол по вопросам профилактики асоциальных явлений в молодежной среде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25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25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25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25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25</w:t>
            </w:r>
          </w:p>
        </w:tc>
      </w:tr>
      <w:tr w:rsidR="00BA4463" w:rsidRPr="00850B73" w:rsidTr="006414E9">
        <w:trPr>
          <w:cantSplit/>
          <w:trHeight w:val="553"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7"/>
              </w:numPr>
              <w:ind w:hanging="567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</w:tr>
      <w:tr w:rsidR="00BA4463" w:rsidRPr="00850B73" w:rsidTr="006414E9">
        <w:trPr>
          <w:cantSplit/>
          <w:trHeight w:val="553"/>
          <w:jc w:val="center"/>
        </w:trPr>
        <w:tc>
          <w:tcPr>
            <w:tcW w:w="938" w:type="dxa"/>
            <w:vAlign w:val="center"/>
          </w:tcPr>
          <w:p w:rsidR="00BA4463" w:rsidRPr="00850B73" w:rsidRDefault="00BA4463" w:rsidP="006414E9">
            <w:pPr>
              <w:pStyle w:val="a9"/>
              <w:ind w:left="0"/>
              <w:jc w:val="center"/>
            </w:pPr>
            <w:r w:rsidRPr="00850B73">
              <w:t>3.</w:t>
            </w:r>
          </w:p>
        </w:tc>
        <w:tc>
          <w:tcPr>
            <w:tcW w:w="14939" w:type="dxa"/>
            <w:gridSpan w:val="8"/>
            <w:vAlign w:val="center"/>
          </w:tcPr>
          <w:p w:rsidR="00BA4463" w:rsidRPr="00850B73" w:rsidRDefault="00BA4463" w:rsidP="006414E9">
            <w:pPr>
              <w:jc w:val="both"/>
            </w:pPr>
            <w:r w:rsidRPr="00850B73">
              <w:rPr>
                <w:sz w:val="28"/>
                <w:szCs w:val="28"/>
              </w:rPr>
              <w:t>Создание условий для поддержки талантливой и творческой молодежи</w:t>
            </w:r>
          </w:p>
        </w:tc>
      </w:tr>
      <w:tr w:rsidR="00BA4463" w:rsidRPr="00850B73" w:rsidTr="006414E9">
        <w:trPr>
          <w:cantSplit/>
          <w:trHeight w:val="553"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ind w:left="0"/>
              <w:jc w:val="center"/>
            </w:pPr>
            <w:r w:rsidRPr="00850B73">
              <w:t>3.1.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</w:pPr>
            <w:r w:rsidRPr="00850B73">
              <w:rPr>
                <w:rStyle w:val="a4"/>
                <w:i w:val="0"/>
              </w:rPr>
              <w:t xml:space="preserve">Общее количество участников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Чел.</w:t>
            </w:r>
          </w:p>
        </w:tc>
        <w:tc>
          <w:tcPr>
            <w:tcW w:w="1221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3654</w:t>
            </w:r>
          </w:p>
        </w:tc>
        <w:tc>
          <w:tcPr>
            <w:tcW w:w="1189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3702</w:t>
            </w:r>
          </w:p>
        </w:tc>
        <w:tc>
          <w:tcPr>
            <w:tcW w:w="937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3763</w:t>
            </w:r>
          </w:p>
        </w:tc>
        <w:tc>
          <w:tcPr>
            <w:tcW w:w="1048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3806</w:t>
            </w:r>
          </w:p>
        </w:tc>
        <w:tc>
          <w:tcPr>
            <w:tcW w:w="1134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3806</w:t>
            </w:r>
          </w:p>
        </w:tc>
      </w:tr>
      <w:tr w:rsidR="00BA4463" w:rsidRPr="00850B73" w:rsidTr="006414E9">
        <w:trPr>
          <w:cantSplit/>
          <w:trHeight w:val="553"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ind w:left="0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</w:pPr>
            <w:r w:rsidRPr="00850B73">
              <w:t>Количество человек (зрителей), охваченных при проведении мероприятий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Чел.</w:t>
            </w:r>
          </w:p>
        </w:tc>
        <w:tc>
          <w:tcPr>
            <w:tcW w:w="1221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17510</w:t>
            </w:r>
          </w:p>
        </w:tc>
        <w:tc>
          <w:tcPr>
            <w:tcW w:w="1189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17600</w:t>
            </w:r>
          </w:p>
        </w:tc>
        <w:tc>
          <w:tcPr>
            <w:tcW w:w="937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17805</w:t>
            </w:r>
          </w:p>
        </w:tc>
        <w:tc>
          <w:tcPr>
            <w:tcW w:w="1048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17860</w:t>
            </w:r>
          </w:p>
        </w:tc>
        <w:tc>
          <w:tcPr>
            <w:tcW w:w="1134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17860</w:t>
            </w:r>
          </w:p>
        </w:tc>
      </w:tr>
      <w:tr w:rsidR="00BA4463" w:rsidRPr="00850B73" w:rsidTr="006414E9">
        <w:trPr>
          <w:cantSplit/>
          <w:trHeight w:val="553"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ind w:left="0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</w:pPr>
            <w:r w:rsidRPr="00850B73">
              <w:t>Количество выпусков информационно-методического пособия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 xml:space="preserve">Количество </w:t>
            </w:r>
          </w:p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выпусков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Ед.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</w:t>
            </w:r>
          </w:p>
          <w:p w:rsidR="00BA4463" w:rsidRPr="00850B73" w:rsidRDefault="00BA4463" w:rsidP="006414E9">
            <w:pPr>
              <w:jc w:val="right"/>
            </w:pP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</w:t>
            </w:r>
          </w:p>
          <w:p w:rsidR="00BA4463" w:rsidRPr="00850B73" w:rsidRDefault="00BA4463" w:rsidP="006414E9">
            <w:pPr>
              <w:jc w:val="right"/>
            </w:pP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55</w:t>
            </w:r>
          </w:p>
          <w:p w:rsidR="00BA4463" w:rsidRPr="00850B73" w:rsidRDefault="00BA4463" w:rsidP="006414E9">
            <w:pPr>
              <w:jc w:val="right"/>
            </w:pP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55</w:t>
            </w:r>
          </w:p>
          <w:p w:rsidR="00BA4463" w:rsidRPr="00850B73" w:rsidRDefault="00BA4463" w:rsidP="006414E9">
            <w:pPr>
              <w:jc w:val="right"/>
            </w:pP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55</w:t>
            </w:r>
          </w:p>
          <w:p w:rsidR="00BA4463" w:rsidRPr="00850B73" w:rsidRDefault="00BA4463" w:rsidP="006414E9">
            <w:pPr>
              <w:jc w:val="right"/>
            </w:pP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 xml:space="preserve">Синхронные этапы по интеллектуальным играм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720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720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725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730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60</w:t>
            </w:r>
          </w:p>
        </w:tc>
        <w:tc>
          <w:tcPr>
            <w:tcW w:w="11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60</w:t>
            </w:r>
          </w:p>
        </w:tc>
        <w:tc>
          <w:tcPr>
            <w:tcW w:w="9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70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90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Этапы чемпионата «</w:t>
            </w:r>
            <w:proofErr w:type="gramStart"/>
            <w:r w:rsidRPr="00850B73">
              <w:t>Школьный</w:t>
            </w:r>
            <w:proofErr w:type="gramEnd"/>
            <w:r w:rsidRPr="00850B73">
              <w:t xml:space="preserve"> </w:t>
            </w:r>
            <w:proofErr w:type="spellStart"/>
            <w:r w:rsidRPr="00850B73">
              <w:t>брэйн</w:t>
            </w:r>
            <w:proofErr w:type="spellEnd"/>
            <w:r w:rsidRPr="00850B73">
              <w:t xml:space="preserve">»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1380</w:t>
            </w:r>
          </w:p>
        </w:tc>
        <w:tc>
          <w:tcPr>
            <w:tcW w:w="11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1380</w:t>
            </w:r>
          </w:p>
        </w:tc>
        <w:tc>
          <w:tcPr>
            <w:tcW w:w="9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1380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1380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1380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60</w:t>
            </w:r>
          </w:p>
        </w:tc>
        <w:tc>
          <w:tcPr>
            <w:tcW w:w="11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60</w:t>
            </w:r>
          </w:p>
        </w:tc>
        <w:tc>
          <w:tcPr>
            <w:tcW w:w="9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65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70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FF292B">
            <w:r w:rsidRPr="00850B73">
              <w:t xml:space="preserve">Мероприятия по организации и проведению </w:t>
            </w:r>
            <w:r w:rsidR="00FF292B" w:rsidRPr="00850B73">
              <w:t>игр и школы КВН «Золотой осьминог»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CB308E" w:rsidP="006414E9">
            <w:pPr>
              <w:jc w:val="right"/>
            </w:pPr>
            <w:r w:rsidRPr="00850B73">
              <w:t>2</w:t>
            </w:r>
            <w:r w:rsidR="00BA4463" w:rsidRPr="00850B73">
              <w:t>00</w:t>
            </w:r>
          </w:p>
        </w:tc>
        <w:tc>
          <w:tcPr>
            <w:tcW w:w="11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CB308E" w:rsidP="006414E9">
            <w:pPr>
              <w:jc w:val="right"/>
            </w:pPr>
            <w:r w:rsidRPr="00850B73">
              <w:t>2</w:t>
            </w:r>
            <w:r w:rsidR="00BA4463" w:rsidRPr="00850B73">
              <w:t>20</w:t>
            </w:r>
          </w:p>
        </w:tc>
        <w:tc>
          <w:tcPr>
            <w:tcW w:w="9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CB308E" w:rsidP="006414E9">
            <w:pPr>
              <w:jc w:val="right"/>
            </w:pPr>
            <w:r w:rsidRPr="00850B73">
              <w:t>2</w:t>
            </w:r>
            <w:r w:rsidR="00BA4463" w:rsidRPr="00850B73">
              <w:t>30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96755A" w:rsidP="006414E9">
            <w:pPr>
              <w:jc w:val="right"/>
            </w:pPr>
            <w:r w:rsidRPr="00850B73">
              <w:t>2</w:t>
            </w:r>
            <w:r w:rsidR="00BA4463" w:rsidRPr="00850B73">
              <w:t>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96755A" w:rsidP="006414E9">
            <w:pPr>
              <w:jc w:val="right"/>
            </w:pPr>
            <w:r w:rsidRPr="00850B73">
              <w:t>2</w:t>
            </w:r>
            <w:r w:rsidR="00BA4463" w:rsidRPr="00850B73">
              <w:t>30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CB308E">
            <w:pPr>
              <w:jc w:val="right"/>
            </w:pPr>
            <w:r w:rsidRPr="00850B73">
              <w:t>1</w:t>
            </w:r>
            <w:r w:rsidR="00CB308E" w:rsidRPr="00850B73">
              <w:t>0</w:t>
            </w:r>
            <w:r w:rsidRPr="00850B73">
              <w:t>00</w:t>
            </w:r>
          </w:p>
        </w:tc>
        <w:tc>
          <w:tcPr>
            <w:tcW w:w="11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CB308E">
            <w:pPr>
              <w:jc w:val="right"/>
            </w:pPr>
            <w:r w:rsidRPr="00850B73">
              <w:t>1</w:t>
            </w:r>
            <w:r w:rsidR="00CB308E" w:rsidRPr="00850B73">
              <w:t>000</w:t>
            </w:r>
          </w:p>
        </w:tc>
        <w:tc>
          <w:tcPr>
            <w:tcW w:w="9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96755A">
            <w:pPr>
              <w:jc w:val="right"/>
            </w:pPr>
            <w:r w:rsidRPr="00850B73">
              <w:t>1</w:t>
            </w:r>
            <w:r w:rsidR="0096755A" w:rsidRPr="00850B73">
              <w:t>00</w:t>
            </w:r>
            <w:r w:rsidRPr="00850B73">
              <w:t>0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96755A">
            <w:pPr>
              <w:jc w:val="right"/>
            </w:pPr>
            <w:r w:rsidRPr="00850B73">
              <w:t>1</w:t>
            </w:r>
            <w:r w:rsidR="0096755A" w:rsidRPr="00850B73">
              <w:t>00</w:t>
            </w:r>
            <w:r w:rsidRPr="00850B73"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96755A">
            <w:pPr>
              <w:jc w:val="right"/>
            </w:pPr>
            <w:r w:rsidRPr="00850B73">
              <w:t>1</w:t>
            </w:r>
            <w:r w:rsidR="0096755A" w:rsidRPr="00850B73">
              <w:t>00</w:t>
            </w:r>
            <w:r w:rsidRPr="00850B73">
              <w:t>0</w:t>
            </w:r>
          </w:p>
        </w:tc>
      </w:tr>
      <w:tr w:rsidR="00FF292B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FF292B" w:rsidRPr="00850B73" w:rsidRDefault="00FF292B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FF292B" w:rsidRPr="00850B73" w:rsidRDefault="00FF292B" w:rsidP="00293BB1">
            <w:pPr>
              <w:jc w:val="both"/>
            </w:pPr>
            <w:r w:rsidRPr="00850B73">
              <w:t>Мероприятия по орга</w:t>
            </w:r>
            <w:r w:rsidR="00293BB1" w:rsidRPr="00850B73">
              <w:t>низации и проведению игр и школ</w:t>
            </w:r>
            <w:r w:rsidRPr="00850B73">
              <w:t xml:space="preserve"> «</w:t>
            </w:r>
            <w:proofErr w:type="gramStart"/>
            <w:r w:rsidRPr="00850B73">
              <w:t>Школьн</w:t>
            </w:r>
            <w:r w:rsidR="0051742C" w:rsidRPr="00850B73">
              <w:t>ая</w:t>
            </w:r>
            <w:proofErr w:type="gramEnd"/>
            <w:r w:rsidRPr="00850B73">
              <w:t xml:space="preserve"> лиги»  КВН «Золотой осьминог»</w:t>
            </w:r>
          </w:p>
        </w:tc>
        <w:tc>
          <w:tcPr>
            <w:tcW w:w="1756" w:type="dxa"/>
            <w:vAlign w:val="center"/>
          </w:tcPr>
          <w:p w:rsidR="00FF292B" w:rsidRPr="00850B73" w:rsidRDefault="00FF292B" w:rsidP="00FF292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FF292B" w:rsidRPr="00850B73" w:rsidRDefault="00FF292B" w:rsidP="00FF292B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92B" w:rsidRPr="00850B73" w:rsidRDefault="00CB308E" w:rsidP="006414E9">
            <w:pPr>
              <w:jc w:val="right"/>
            </w:pPr>
            <w:r w:rsidRPr="00850B73">
              <w:t>200</w:t>
            </w:r>
          </w:p>
        </w:tc>
        <w:tc>
          <w:tcPr>
            <w:tcW w:w="11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92B" w:rsidRPr="00850B73" w:rsidRDefault="00CB308E" w:rsidP="006414E9">
            <w:pPr>
              <w:jc w:val="right"/>
            </w:pPr>
            <w:r w:rsidRPr="00850B73">
              <w:t>200</w:t>
            </w:r>
          </w:p>
        </w:tc>
        <w:tc>
          <w:tcPr>
            <w:tcW w:w="9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92B" w:rsidRPr="00850B73" w:rsidRDefault="00CB308E" w:rsidP="006414E9">
            <w:pPr>
              <w:jc w:val="right"/>
            </w:pPr>
            <w:r w:rsidRPr="00850B73">
              <w:t>200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92B" w:rsidRPr="00850B73" w:rsidRDefault="0096755A" w:rsidP="006414E9">
            <w:pPr>
              <w:jc w:val="right"/>
            </w:pPr>
            <w:r w:rsidRPr="00850B73"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92B" w:rsidRPr="00850B73" w:rsidRDefault="0096755A" w:rsidP="006414E9">
            <w:pPr>
              <w:jc w:val="right"/>
            </w:pPr>
            <w:r w:rsidRPr="00850B73">
              <w:t>200</w:t>
            </w:r>
          </w:p>
        </w:tc>
      </w:tr>
      <w:tr w:rsidR="00FF292B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FF292B" w:rsidRPr="00850B73" w:rsidRDefault="00FF292B" w:rsidP="00FF292B">
            <w:pPr>
              <w:pStyle w:val="a9"/>
            </w:pPr>
          </w:p>
        </w:tc>
        <w:tc>
          <w:tcPr>
            <w:tcW w:w="6379" w:type="dxa"/>
            <w:vMerge/>
            <w:vAlign w:val="center"/>
          </w:tcPr>
          <w:p w:rsidR="00FF292B" w:rsidRPr="00850B73" w:rsidRDefault="00FF292B" w:rsidP="006414E9"/>
        </w:tc>
        <w:tc>
          <w:tcPr>
            <w:tcW w:w="1756" w:type="dxa"/>
            <w:vAlign w:val="center"/>
          </w:tcPr>
          <w:p w:rsidR="00FF292B" w:rsidRPr="00850B73" w:rsidRDefault="00FF292B" w:rsidP="00FF292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FF292B" w:rsidRPr="00850B73" w:rsidRDefault="00FF292B" w:rsidP="00FF292B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92B" w:rsidRPr="00850B73" w:rsidRDefault="00CB308E" w:rsidP="006414E9">
            <w:pPr>
              <w:jc w:val="right"/>
            </w:pPr>
            <w:r w:rsidRPr="00850B73">
              <w:t>600</w:t>
            </w:r>
          </w:p>
        </w:tc>
        <w:tc>
          <w:tcPr>
            <w:tcW w:w="11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92B" w:rsidRPr="00850B73" w:rsidRDefault="00CB308E" w:rsidP="006414E9">
            <w:pPr>
              <w:jc w:val="right"/>
            </w:pPr>
            <w:r w:rsidRPr="00850B73">
              <w:t>660</w:t>
            </w:r>
          </w:p>
        </w:tc>
        <w:tc>
          <w:tcPr>
            <w:tcW w:w="9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92B" w:rsidRPr="00850B73" w:rsidRDefault="0096755A" w:rsidP="006414E9">
            <w:pPr>
              <w:jc w:val="right"/>
            </w:pPr>
            <w:r w:rsidRPr="00850B73">
              <w:t>660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92B" w:rsidRPr="00850B73" w:rsidRDefault="0096755A" w:rsidP="006414E9">
            <w:pPr>
              <w:jc w:val="right"/>
            </w:pPr>
            <w:r w:rsidRPr="00850B73">
              <w:t>660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92B" w:rsidRPr="00850B73" w:rsidRDefault="0096755A" w:rsidP="006414E9">
            <w:pPr>
              <w:jc w:val="right"/>
            </w:pPr>
            <w:r w:rsidRPr="00850B73">
              <w:t>660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446A5" w:rsidP="00B446A5">
            <w:r w:rsidRPr="00850B73">
              <w:t xml:space="preserve">Организация </w:t>
            </w:r>
            <w:r w:rsidR="00BA4463" w:rsidRPr="00850B73">
              <w:t xml:space="preserve"> участи</w:t>
            </w:r>
            <w:r w:rsidRPr="00850B73">
              <w:t>я</w:t>
            </w:r>
            <w:r w:rsidR="00BA4463" w:rsidRPr="00850B73">
              <w:t xml:space="preserve"> школьных команд города Калининграда в чемпионате России по интеллектуальным играм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  <w:rPr>
                <w:color w:val="FF0000"/>
              </w:rPr>
            </w:pPr>
            <w:r w:rsidRPr="00850B73">
              <w:t>7</w:t>
            </w:r>
          </w:p>
        </w:tc>
        <w:tc>
          <w:tcPr>
            <w:tcW w:w="11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  <w:rPr>
                <w:color w:val="FF0000"/>
              </w:rPr>
            </w:pPr>
            <w:r w:rsidRPr="00850B73">
              <w:t>7</w:t>
            </w:r>
          </w:p>
        </w:tc>
        <w:tc>
          <w:tcPr>
            <w:tcW w:w="9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7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7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-</w:t>
            </w:r>
          </w:p>
        </w:tc>
        <w:tc>
          <w:tcPr>
            <w:tcW w:w="11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-</w:t>
            </w:r>
          </w:p>
        </w:tc>
        <w:tc>
          <w:tcPr>
            <w:tcW w:w="9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-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-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Городская информационная акция «Молодое поколение»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</w:t>
            </w:r>
          </w:p>
        </w:tc>
        <w:tc>
          <w:tcPr>
            <w:tcW w:w="11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</w:t>
            </w:r>
          </w:p>
        </w:tc>
        <w:tc>
          <w:tcPr>
            <w:tcW w:w="9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>
            <w:pPr>
              <w:jc w:val="center"/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3000</w:t>
            </w:r>
          </w:p>
        </w:tc>
        <w:tc>
          <w:tcPr>
            <w:tcW w:w="11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3000</w:t>
            </w:r>
          </w:p>
        </w:tc>
        <w:tc>
          <w:tcPr>
            <w:tcW w:w="9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3030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3050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Молодежные творческие проекты: («Живой город», «Нитка», «</w:t>
            </w:r>
            <w:proofErr w:type="gramStart"/>
            <w:r w:rsidRPr="00850B73">
              <w:t>Арт</w:t>
            </w:r>
            <w:proofErr w:type="gramEnd"/>
            <w:r w:rsidRPr="00850B73">
              <w:t xml:space="preserve"> дебют», «Пилигримы»)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160</w:t>
            </w:r>
          </w:p>
        </w:tc>
        <w:tc>
          <w:tcPr>
            <w:tcW w:w="11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170</w:t>
            </w:r>
          </w:p>
        </w:tc>
        <w:tc>
          <w:tcPr>
            <w:tcW w:w="9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180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190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2500</w:t>
            </w:r>
          </w:p>
        </w:tc>
        <w:tc>
          <w:tcPr>
            <w:tcW w:w="11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2500</w:t>
            </w:r>
          </w:p>
        </w:tc>
        <w:tc>
          <w:tcPr>
            <w:tcW w:w="9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2550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2550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2550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Городской творческий конкурс «Мисс весна»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20</w:t>
            </w:r>
          </w:p>
        </w:tc>
        <w:tc>
          <w:tcPr>
            <w:tcW w:w="11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20</w:t>
            </w:r>
          </w:p>
        </w:tc>
        <w:tc>
          <w:tcPr>
            <w:tcW w:w="9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  <w:tc>
          <w:tcPr>
            <w:tcW w:w="11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120</w:t>
            </w:r>
          </w:p>
        </w:tc>
        <w:tc>
          <w:tcPr>
            <w:tcW w:w="9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130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130</w:t>
            </w:r>
          </w:p>
        </w:tc>
      </w:tr>
      <w:tr w:rsidR="00BA4463" w:rsidRPr="00850B73" w:rsidTr="006414E9">
        <w:trPr>
          <w:cantSplit/>
          <w:trHeight w:val="545"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Тематические фотовыставки в рамках проекта «</w:t>
            </w:r>
            <w:proofErr w:type="spellStart"/>
            <w:r w:rsidRPr="00850B73">
              <w:t>Фотосушка</w:t>
            </w:r>
            <w:proofErr w:type="spellEnd"/>
            <w:r w:rsidRPr="00850B73">
              <w:t>»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  <w:tc>
          <w:tcPr>
            <w:tcW w:w="11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  <w:tc>
          <w:tcPr>
            <w:tcW w:w="9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110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120</w:t>
            </w:r>
          </w:p>
        </w:tc>
      </w:tr>
      <w:tr w:rsidR="00BA4463" w:rsidRPr="00850B73" w:rsidTr="006414E9">
        <w:trPr>
          <w:cantSplit/>
          <w:trHeight w:val="545"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3000</w:t>
            </w:r>
          </w:p>
        </w:tc>
        <w:tc>
          <w:tcPr>
            <w:tcW w:w="11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3000</w:t>
            </w:r>
          </w:p>
        </w:tc>
        <w:tc>
          <w:tcPr>
            <w:tcW w:w="9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3000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3000</w:t>
            </w:r>
          </w:p>
        </w:tc>
      </w:tr>
      <w:tr w:rsidR="00BA4463" w:rsidRPr="00850B73" w:rsidTr="006414E9">
        <w:trPr>
          <w:cantSplit/>
          <w:trHeight w:val="545"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Фестиваль детского и молодежного творчества «Ты нам нужен!»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</w:t>
            </w:r>
          </w:p>
        </w:tc>
        <w:tc>
          <w:tcPr>
            <w:tcW w:w="11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52</w:t>
            </w:r>
          </w:p>
        </w:tc>
        <w:tc>
          <w:tcPr>
            <w:tcW w:w="9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54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60</w:t>
            </w:r>
          </w:p>
        </w:tc>
      </w:tr>
      <w:tr w:rsidR="00BA4463" w:rsidRPr="00850B73" w:rsidTr="006414E9">
        <w:trPr>
          <w:cantSplit/>
          <w:trHeight w:val="694"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  <w:lang w:val="en-US"/>
              </w:rPr>
            </w:pPr>
            <w:r w:rsidRPr="00850B73">
              <w:rPr>
                <w:color w:val="000000" w:themeColor="text1"/>
                <w:lang w:val="en-US"/>
              </w:rPr>
              <w:t>100</w:t>
            </w:r>
          </w:p>
        </w:tc>
        <w:tc>
          <w:tcPr>
            <w:tcW w:w="11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100</w:t>
            </w:r>
          </w:p>
        </w:tc>
        <w:tc>
          <w:tcPr>
            <w:tcW w:w="9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Фестиваль молодежных любительских фильмов «Пончик»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</w:t>
            </w:r>
          </w:p>
        </w:tc>
        <w:tc>
          <w:tcPr>
            <w:tcW w:w="11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</w:t>
            </w:r>
          </w:p>
        </w:tc>
        <w:tc>
          <w:tcPr>
            <w:tcW w:w="9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52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52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500</w:t>
            </w:r>
          </w:p>
        </w:tc>
        <w:tc>
          <w:tcPr>
            <w:tcW w:w="11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500</w:t>
            </w:r>
          </w:p>
        </w:tc>
        <w:tc>
          <w:tcPr>
            <w:tcW w:w="9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600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600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Открытый городской молодежный творческий конкурс «Ветер Балтики»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  <w:tc>
          <w:tcPr>
            <w:tcW w:w="11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  <w:tc>
          <w:tcPr>
            <w:tcW w:w="9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200</w:t>
            </w:r>
          </w:p>
        </w:tc>
        <w:tc>
          <w:tcPr>
            <w:tcW w:w="11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200</w:t>
            </w:r>
          </w:p>
        </w:tc>
        <w:tc>
          <w:tcPr>
            <w:tcW w:w="9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200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200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 xml:space="preserve">Молодежный фестиваль рок-музыки «Норд Вест Рок </w:t>
            </w:r>
            <w:proofErr w:type="spellStart"/>
            <w:r w:rsidRPr="00850B73">
              <w:t>Фест</w:t>
            </w:r>
            <w:proofErr w:type="spellEnd"/>
            <w:r w:rsidRPr="00850B73">
              <w:t>»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120</w:t>
            </w:r>
          </w:p>
        </w:tc>
        <w:tc>
          <w:tcPr>
            <w:tcW w:w="11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120</w:t>
            </w:r>
          </w:p>
        </w:tc>
        <w:tc>
          <w:tcPr>
            <w:tcW w:w="9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120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120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2880</w:t>
            </w:r>
          </w:p>
        </w:tc>
        <w:tc>
          <w:tcPr>
            <w:tcW w:w="11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2890</w:t>
            </w:r>
          </w:p>
        </w:tc>
        <w:tc>
          <w:tcPr>
            <w:tcW w:w="9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2890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2900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2900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Фестиваль «Молодой Калининград»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60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60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60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60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Открытый молодежный фестиваль «Интеллектуальная Прибалтика»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80</w:t>
            </w:r>
          </w:p>
        </w:tc>
        <w:tc>
          <w:tcPr>
            <w:tcW w:w="11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80</w:t>
            </w:r>
          </w:p>
        </w:tc>
        <w:tc>
          <w:tcPr>
            <w:tcW w:w="9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80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80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1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9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Фестиваль интеллектуальных игр «Янтарная сова»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170</w:t>
            </w:r>
          </w:p>
        </w:tc>
        <w:tc>
          <w:tcPr>
            <w:tcW w:w="11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180</w:t>
            </w:r>
          </w:p>
        </w:tc>
        <w:tc>
          <w:tcPr>
            <w:tcW w:w="9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190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195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10</w:t>
            </w:r>
          </w:p>
        </w:tc>
        <w:tc>
          <w:tcPr>
            <w:tcW w:w="11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10</w:t>
            </w:r>
          </w:p>
        </w:tc>
        <w:tc>
          <w:tcPr>
            <w:tcW w:w="9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10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Церемония посвящения в стипендиаты главы городского округа «Город Калининград»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97</w:t>
            </w:r>
          </w:p>
        </w:tc>
        <w:tc>
          <w:tcPr>
            <w:tcW w:w="11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97</w:t>
            </w:r>
          </w:p>
        </w:tc>
        <w:tc>
          <w:tcPr>
            <w:tcW w:w="9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97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97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200</w:t>
            </w:r>
          </w:p>
        </w:tc>
        <w:tc>
          <w:tcPr>
            <w:tcW w:w="11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200</w:t>
            </w:r>
          </w:p>
        </w:tc>
        <w:tc>
          <w:tcPr>
            <w:tcW w:w="9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200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200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Фестиваль соло-гитаристов «Гитарный риф»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25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35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35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  <w:rPr>
                <w:color w:val="FF0000"/>
              </w:rPr>
            </w:pPr>
            <w:r w:rsidRPr="00850B73">
              <w:t>1000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  <w:rPr>
                <w:color w:val="FF0000"/>
              </w:rPr>
            </w:pPr>
            <w:r w:rsidRPr="00850B73">
              <w:t>1000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Фестиваль «Свет и огонь»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25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26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28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1500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  <w:rPr>
                <w:color w:val="FF0000"/>
              </w:rPr>
            </w:pPr>
            <w:r w:rsidRPr="00850B73">
              <w:t>1500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1500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1500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446A5" w:rsidP="00B446A5">
            <w:r w:rsidRPr="00850B73">
              <w:t xml:space="preserve">Организация </w:t>
            </w:r>
            <w:r w:rsidR="00BA4463" w:rsidRPr="00850B73">
              <w:t>участи</w:t>
            </w:r>
            <w:r w:rsidRPr="00850B73">
              <w:t>я</w:t>
            </w:r>
            <w:r w:rsidR="00BA4463" w:rsidRPr="00850B73">
              <w:t xml:space="preserve"> команды КВН «Золотой осьминог» в Международн</w:t>
            </w:r>
            <w:r w:rsidRPr="00850B73">
              <w:t>ом</w:t>
            </w:r>
            <w:r w:rsidR="00BA4463" w:rsidRPr="00850B73">
              <w:t xml:space="preserve"> фестивал</w:t>
            </w:r>
            <w:r w:rsidRPr="00850B73">
              <w:t>е</w:t>
            </w:r>
            <w:r w:rsidR="00BA4463" w:rsidRPr="00850B73">
              <w:t xml:space="preserve"> «КИВИН»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</w:t>
            </w:r>
          </w:p>
        </w:tc>
        <w:tc>
          <w:tcPr>
            <w:tcW w:w="11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</w:t>
            </w:r>
          </w:p>
        </w:tc>
        <w:tc>
          <w:tcPr>
            <w:tcW w:w="9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1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9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Молодежный фестиваль «Музыкальная лаборатория»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</w:t>
            </w:r>
          </w:p>
        </w:tc>
        <w:tc>
          <w:tcPr>
            <w:tcW w:w="11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</w:t>
            </w:r>
          </w:p>
        </w:tc>
        <w:tc>
          <w:tcPr>
            <w:tcW w:w="9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55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60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300</w:t>
            </w:r>
          </w:p>
        </w:tc>
        <w:tc>
          <w:tcPr>
            <w:tcW w:w="11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300</w:t>
            </w:r>
          </w:p>
        </w:tc>
        <w:tc>
          <w:tcPr>
            <w:tcW w:w="9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300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8"/>
              </w:numPr>
              <w:ind w:hanging="720"/>
              <w:jc w:val="center"/>
            </w:pPr>
          </w:p>
        </w:tc>
        <w:tc>
          <w:tcPr>
            <w:tcW w:w="6379" w:type="dxa"/>
            <w:vAlign w:val="center"/>
          </w:tcPr>
          <w:p w:rsidR="00BA4463" w:rsidRPr="00850B73" w:rsidRDefault="00BA4463" w:rsidP="006414E9">
            <w:r w:rsidRPr="00850B73">
              <w:t xml:space="preserve">Изготовление информационно-методического пособия о положении молодежи в г. Калининграде «Молодежь Калининграда»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выпусков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Ед.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</w:t>
            </w:r>
          </w:p>
          <w:p w:rsidR="00BA4463" w:rsidRPr="00850B73" w:rsidRDefault="00BA4463" w:rsidP="006414E9">
            <w:pPr>
              <w:jc w:val="right"/>
            </w:pPr>
          </w:p>
        </w:tc>
        <w:tc>
          <w:tcPr>
            <w:tcW w:w="11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</w:t>
            </w:r>
          </w:p>
          <w:p w:rsidR="00BA4463" w:rsidRPr="00850B73" w:rsidRDefault="00BA4463" w:rsidP="006414E9">
            <w:pPr>
              <w:jc w:val="right"/>
            </w:pPr>
          </w:p>
        </w:tc>
        <w:tc>
          <w:tcPr>
            <w:tcW w:w="9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55</w:t>
            </w:r>
          </w:p>
          <w:p w:rsidR="00BA4463" w:rsidRPr="00850B73" w:rsidRDefault="00BA4463" w:rsidP="006414E9">
            <w:pPr>
              <w:jc w:val="right"/>
            </w:pP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55</w:t>
            </w:r>
          </w:p>
          <w:p w:rsidR="00BA4463" w:rsidRPr="00850B73" w:rsidRDefault="00BA4463" w:rsidP="006414E9">
            <w:pPr>
              <w:jc w:val="right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55</w:t>
            </w:r>
          </w:p>
          <w:p w:rsidR="00BA4463" w:rsidRPr="00850B73" w:rsidRDefault="00BA4463" w:rsidP="006414E9">
            <w:pPr>
              <w:jc w:val="right"/>
            </w:pP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Align w:val="center"/>
          </w:tcPr>
          <w:p w:rsidR="00BA4463" w:rsidRPr="00850B73" w:rsidRDefault="00BA4463" w:rsidP="006414E9">
            <w:pPr>
              <w:pStyle w:val="a9"/>
              <w:ind w:left="0"/>
              <w:jc w:val="center"/>
            </w:pPr>
            <w:r w:rsidRPr="00850B73">
              <w:t>4.</w:t>
            </w:r>
          </w:p>
        </w:tc>
        <w:tc>
          <w:tcPr>
            <w:tcW w:w="14939" w:type="dxa"/>
            <w:gridSpan w:val="8"/>
            <w:tcBorders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rPr>
                <w:rStyle w:val="a4"/>
                <w:i w:val="0"/>
                <w:sz w:val="28"/>
                <w:szCs w:val="28"/>
              </w:rPr>
              <w:t>Создание условий для развития и популяризации добровольческой деятельности,</w:t>
            </w:r>
            <w:r w:rsidRPr="00850B73">
              <w:rPr>
                <w:sz w:val="28"/>
                <w:szCs w:val="28"/>
              </w:rPr>
              <w:t xml:space="preserve"> подготовки молодых лидеров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ind w:left="0"/>
              <w:jc w:val="center"/>
            </w:pPr>
            <w:r w:rsidRPr="00850B73">
              <w:t>4.1.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</w:pPr>
            <w:r w:rsidRPr="00850B73">
              <w:rPr>
                <w:rStyle w:val="a4"/>
                <w:i w:val="0"/>
              </w:rPr>
              <w:t xml:space="preserve">Общее количество участников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1230</w:t>
            </w:r>
          </w:p>
        </w:tc>
        <w:tc>
          <w:tcPr>
            <w:tcW w:w="11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1280</w:t>
            </w:r>
          </w:p>
        </w:tc>
        <w:tc>
          <w:tcPr>
            <w:tcW w:w="9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1350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1410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1410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ind w:left="0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</w:pPr>
            <w:r w:rsidRPr="00850B73">
              <w:t>Количество человек (зрителей), охваченных при проведении мероприятий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463" w:rsidRPr="00850B73" w:rsidRDefault="00850B7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-</w:t>
            </w:r>
          </w:p>
        </w:tc>
        <w:tc>
          <w:tcPr>
            <w:tcW w:w="11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463" w:rsidRPr="00850B73" w:rsidRDefault="00850B7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-</w:t>
            </w:r>
          </w:p>
        </w:tc>
        <w:tc>
          <w:tcPr>
            <w:tcW w:w="9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463" w:rsidRPr="00850B73" w:rsidRDefault="00850B7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-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463" w:rsidRPr="00850B73" w:rsidRDefault="00850B7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463" w:rsidRPr="00850B73" w:rsidRDefault="00850B73" w:rsidP="00850B73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-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9"/>
              </w:numPr>
              <w:ind w:hanging="567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pPr>
              <w:shd w:val="clear" w:color="auto" w:fill="FFFFFF"/>
            </w:pPr>
            <w:r w:rsidRPr="00850B73">
              <w:t>Съезд лидеров молодежной политики города Калининграда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110</w:t>
            </w:r>
          </w:p>
        </w:tc>
        <w:tc>
          <w:tcPr>
            <w:tcW w:w="11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110</w:t>
            </w:r>
          </w:p>
        </w:tc>
        <w:tc>
          <w:tcPr>
            <w:tcW w:w="9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130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140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9"/>
              </w:numPr>
              <w:ind w:hanging="567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>
            <w:pPr>
              <w:shd w:val="clear" w:color="auto" w:fill="FFFFFF"/>
            </w:pPr>
          </w:p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1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9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9"/>
              </w:numPr>
              <w:ind w:hanging="567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0A381A" w:rsidP="0096755A">
            <w:pPr>
              <w:shd w:val="clear" w:color="auto" w:fill="FFFFFF"/>
            </w:pPr>
            <w:proofErr w:type="gramStart"/>
            <w:r w:rsidRPr="00850B73">
              <w:t>Мероприятия</w:t>
            </w:r>
            <w:r w:rsidR="00E21D5E" w:rsidRPr="00850B73">
              <w:t xml:space="preserve">, направленные на развитие </w:t>
            </w:r>
            <w:r w:rsidRPr="00850B73">
              <w:t>школьного и студенческого самоуправлений  в г. Калининграде</w:t>
            </w:r>
            <w:r w:rsidR="00E21D5E" w:rsidRPr="00850B73">
              <w:t xml:space="preserve"> (</w:t>
            </w:r>
            <w:r w:rsidRPr="00850B73">
              <w:t>встречи со школьными и студенческими активами</w:t>
            </w:r>
            <w:r w:rsidR="00E21D5E" w:rsidRPr="00850B73">
              <w:t xml:space="preserve">, </w:t>
            </w:r>
            <w:r w:rsidRPr="00850B73">
              <w:t>обучающие семинары</w:t>
            </w:r>
            <w:r w:rsidR="00E21D5E" w:rsidRPr="00850B73">
              <w:t>,</w:t>
            </w:r>
            <w:r w:rsidRPr="00850B73">
              <w:t xml:space="preserve"> организация выборов в органы школьного и студенческого самоуправлений учебных заведений</w:t>
            </w:r>
            <w:r w:rsidR="00E21D5E" w:rsidRPr="00850B73">
              <w:t>)</w:t>
            </w:r>
            <w:proofErr w:type="gramEnd"/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  <w:tc>
          <w:tcPr>
            <w:tcW w:w="1189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  <w:tc>
          <w:tcPr>
            <w:tcW w:w="937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/>
        </w:tc>
        <w:tc>
          <w:tcPr>
            <w:tcW w:w="6379" w:type="dxa"/>
            <w:vMerge/>
            <w:vAlign w:val="center"/>
          </w:tcPr>
          <w:p w:rsidR="00BA4463" w:rsidRPr="00850B73" w:rsidRDefault="00BA4463" w:rsidP="006414E9">
            <w:pPr>
              <w:shd w:val="clear" w:color="auto" w:fill="FFFFFF"/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850B73" w:rsidP="006414E9">
            <w:pPr>
              <w:jc w:val="right"/>
            </w:pPr>
            <w:r w:rsidRPr="00850B73">
              <w:t>-</w:t>
            </w:r>
          </w:p>
        </w:tc>
        <w:tc>
          <w:tcPr>
            <w:tcW w:w="1189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850B73" w:rsidP="006414E9">
            <w:pPr>
              <w:jc w:val="right"/>
            </w:pPr>
            <w:r w:rsidRPr="00850B73">
              <w:t>-</w:t>
            </w:r>
          </w:p>
        </w:tc>
        <w:tc>
          <w:tcPr>
            <w:tcW w:w="937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850B73" w:rsidP="006414E9">
            <w:pPr>
              <w:jc w:val="right"/>
            </w:pPr>
            <w:r w:rsidRPr="00850B73">
              <w:t>-</w:t>
            </w: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850B73" w:rsidP="006414E9">
            <w:pPr>
              <w:jc w:val="right"/>
            </w:pPr>
            <w:r w:rsidRPr="00850B73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850B73" w:rsidP="006414E9">
            <w:pPr>
              <w:jc w:val="right"/>
            </w:pPr>
            <w:r w:rsidRPr="00850B73">
              <w:t>-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9"/>
              </w:numPr>
              <w:ind w:hanging="567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 xml:space="preserve">Городская молодежная акция «Молодежный отряд </w:t>
            </w:r>
            <w:r w:rsidRPr="00850B73">
              <w:lastRenderedPageBreak/>
              <w:t>правоохранительной направленности»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lastRenderedPageBreak/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  <w:tc>
          <w:tcPr>
            <w:tcW w:w="1189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120</w:t>
            </w:r>
          </w:p>
        </w:tc>
        <w:tc>
          <w:tcPr>
            <w:tcW w:w="937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130</w:t>
            </w: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140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/>
        </w:tc>
        <w:tc>
          <w:tcPr>
            <w:tcW w:w="6379" w:type="dxa"/>
            <w:vMerge/>
            <w:vAlign w:val="center"/>
          </w:tcPr>
          <w:p w:rsidR="00BA4463" w:rsidRPr="00850B73" w:rsidRDefault="00BA4463" w:rsidP="006414E9">
            <w:pPr>
              <w:shd w:val="clear" w:color="auto" w:fill="FFFFFF"/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189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937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9"/>
              </w:numPr>
              <w:ind w:hanging="567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pPr>
              <w:shd w:val="clear" w:color="auto" w:fill="FFFFFF"/>
            </w:pPr>
            <w:r w:rsidRPr="00850B73">
              <w:t>Городская молодежная акция «Кристальный город»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370</w:t>
            </w:r>
          </w:p>
        </w:tc>
        <w:tc>
          <w:tcPr>
            <w:tcW w:w="1189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380</w:t>
            </w:r>
          </w:p>
        </w:tc>
        <w:tc>
          <w:tcPr>
            <w:tcW w:w="937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390</w:t>
            </w: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400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400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9"/>
              </w:numPr>
              <w:ind w:hanging="567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>
            <w:pPr>
              <w:shd w:val="clear" w:color="auto" w:fill="FFFFFF"/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1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9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9"/>
              </w:numPr>
              <w:ind w:hanging="567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pPr>
              <w:shd w:val="clear" w:color="auto" w:fill="FFFFFF"/>
            </w:pPr>
            <w:r w:rsidRPr="00850B73">
              <w:t>Городской слет волонтеров «Технология добра»</w:t>
            </w:r>
          </w:p>
          <w:p w:rsidR="00BA4463" w:rsidRPr="00850B73" w:rsidRDefault="00BA4463" w:rsidP="006414E9">
            <w:pPr>
              <w:shd w:val="clear" w:color="auto" w:fill="FFFFFF"/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150</w:t>
            </w:r>
          </w:p>
        </w:tc>
        <w:tc>
          <w:tcPr>
            <w:tcW w:w="11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150</w:t>
            </w:r>
          </w:p>
        </w:tc>
        <w:tc>
          <w:tcPr>
            <w:tcW w:w="9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160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170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9"/>
              </w:numPr>
              <w:ind w:hanging="567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>
            <w:pPr>
              <w:shd w:val="clear" w:color="auto" w:fill="FFFFFF"/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1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9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9"/>
              </w:numPr>
              <w:ind w:hanging="567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pPr>
              <w:shd w:val="clear" w:color="auto" w:fill="FFFFFF"/>
            </w:pPr>
            <w:r w:rsidRPr="00850B73">
              <w:t>Акция в рамках проведения Дня молодежного самоуправления в городском округе «Город Калининград»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300</w:t>
            </w:r>
          </w:p>
        </w:tc>
        <w:tc>
          <w:tcPr>
            <w:tcW w:w="1189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300</w:t>
            </w:r>
          </w:p>
        </w:tc>
        <w:tc>
          <w:tcPr>
            <w:tcW w:w="937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310</w:t>
            </w: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310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9"/>
              </w:numPr>
              <w:ind w:hanging="567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>
            <w:pPr>
              <w:shd w:val="clear" w:color="auto" w:fill="FFFFFF"/>
            </w:pPr>
          </w:p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189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937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9"/>
              </w:numPr>
              <w:ind w:hanging="567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pPr>
              <w:shd w:val="clear" w:color="auto" w:fill="FFFFFF"/>
            </w:pPr>
            <w:r w:rsidRPr="00850B73">
              <w:t xml:space="preserve">Калининградского городского молодежного Форума «Поколение </w:t>
            </w:r>
            <w:proofErr w:type="gramStart"/>
            <w:r w:rsidRPr="00850B73">
              <w:t>Активных</w:t>
            </w:r>
            <w:proofErr w:type="gramEnd"/>
            <w:r w:rsidRPr="00850B73">
              <w:t>»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120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130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150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150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ind w:left="0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Align w:val="center"/>
          </w:tcPr>
          <w:p w:rsidR="00BA4463" w:rsidRPr="00850B73" w:rsidRDefault="00BA4463" w:rsidP="006414E9">
            <w:pPr>
              <w:pStyle w:val="a9"/>
              <w:ind w:left="0"/>
              <w:jc w:val="center"/>
            </w:pPr>
            <w:r w:rsidRPr="00850B73">
              <w:t>5.</w:t>
            </w:r>
          </w:p>
        </w:tc>
        <w:tc>
          <w:tcPr>
            <w:tcW w:w="14939" w:type="dxa"/>
            <w:gridSpan w:val="8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rPr>
                <w:rStyle w:val="a4"/>
                <w:i w:val="0"/>
                <w:sz w:val="28"/>
                <w:szCs w:val="28"/>
              </w:rPr>
              <w:t>Создание условий для формирования здорового образа жизни и отдыха молодежи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ind w:left="0"/>
              <w:jc w:val="center"/>
            </w:pPr>
            <w:r w:rsidRPr="00850B73">
              <w:t>5.1.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</w:pPr>
            <w:r w:rsidRPr="00850B73">
              <w:rPr>
                <w:rStyle w:val="a4"/>
                <w:i w:val="0"/>
              </w:rPr>
              <w:t xml:space="preserve">Общее количество участников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170</w:t>
            </w:r>
          </w:p>
        </w:tc>
        <w:tc>
          <w:tcPr>
            <w:tcW w:w="1189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170</w:t>
            </w:r>
          </w:p>
        </w:tc>
        <w:tc>
          <w:tcPr>
            <w:tcW w:w="937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172</w:t>
            </w:r>
          </w:p>
        </w:tc>
        <w:tc>
          <w:tcPr>
            <w:tcW w:w="1048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175</w:t>
            </w:r>
          </w:p>
        </w:tc>
        <w:tc>
          <w:tcPr>
            <w:tcW w:w="1134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175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ind w:left="0"/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</w:pPr>
            <w:r w:rsidRPr="00850B73">
              <w:t>Количество человек (зрителей), охваченных при проведении мероприятий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150</w:t>
            </w:r>
          </w:p>
        </w:tc>
        <w:tc>
          <w:tcPr>
            <w:tcW w:w="1189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150</w:t>
            </w:r>
          </w:p>
        </w:tc>
        <w:tc>
          <w:tcPr>
            <w:tcW w:w="937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160</w:t>
            </w:r>
          </w:p>
        </w:tc>
        <w:tc>
          <w:tcPr>
            <w:tcW w:w="1048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160</w:t>
            </w:r>
          </w:p>
        </w:tc>
        <w:tc>
          <w:tcPr>
            <w:tcW w:w="1134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160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0"/>
              </w:numPr>
              <w:tabs>
                <w:tab w:val="left" w:pos="688"/>
              </w:tabs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Молодежная акция «Межнациональный Калининград»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150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150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150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150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150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0"/>
              </w:numPr>
              <w:tabs>
                <w:tab w:val="left" w:pos="688"/>
              </w:tabs>
              <w:ind w:hanging="720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60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60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60</w:t>
            </w:r>
          </w:p>
        </w:tc>
      </w:tr>
      <w:tr w:rsidR="00BA4463" w:rsidRPr="00850B73" w:rsidTr="006414E9">
        <w:trPr>
          <w:cantSplit/>
          <w:trHeight w:val="473"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0"/>
              </w:numPr>
              <w:tabs>
                <w:tab w:val="left" w:pos="688"/>
              </w:tabs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Городской конкурс среди муниципальных подростковых клубов «Лучший клуб»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 xml:space="preserve">20 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22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25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25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0"/>
              </w:numPr>
              <w:tabs>
                <w:tab w:val="left" w:pos="688"/>
              </w:tabs>
              <w:ind w:hanging="720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Align w:val="center"/>
          </w:tcPr>
          <w:p w:rsidR="00BA4463" w:rsidRPr="00850B73" w:rsidRDefault="00BA4463" w:rsidP="006414E9">
            <w:pPr>
              <w:pStyle w:val="a9"/>
              <w:ind w:left="0"/>
              <w:jc w:val="center"/>
            </w:pPr>
            <w:r w:rsidRPr="00850B73">
              <w:t>6.</w:t>
            </w:r>
          </w:p>
        </w:tc>
        <w:tc>
          <w:tcPr>
            <w:tcW w:w="14939" w:type="dxa"/>
            <w:gridSpan w:val="8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rPr>
                <w:sz w:val="28"/>
                <w:szCs w:val="28"/>
              </w:rPr>
              <w:t>Содействие временной и сезонной занятости молодежи, вовлечение молодежи в предпринимательскую деятельность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ind w:left="0"/>
              <w:jc w:val="center"/>
            </w:pPr>
            <w:r w:rsidRPr="00850B73">
              <w:t>6.1.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</w:pPr>
            <w:r w:rsidRPr="00850B73">
              <w:rPr>
                <w:rStyle w:val="a4"/>
                <w:i w:val="0"/>
              </w:rPr>
              <w:t xml:space="preserve">Общее количество участников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443</w:t>
            </w:r>
          </w:p>
        </w:tc>
        <w:tc>
          <w:tcPr>
            <w:tcW w:w="1189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455</w:t>
            </w:r>
          </w:p>
        </w:tc>
        <w:tc>
          <w:tcPr>
            <w:tcW w:w="937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473</w:t>
            </w:r>
          </w:p>
        </w:tc>
        <w:tc>
          <w:tcPr>
            <w:tcW w:w="1048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493</w:t>
            </w:r>
          </w:p>
        </w:tc>
        <w:tc>
          <w:tcPr>
            <w:tcW w:w="1134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493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ind w:left="0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</w:pPr>
            <w:r w:rsidRPr="00850B73">
              <w:t>Количество человек (зрителей), охваченных при проведении мероприятий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180</w:t>
            </w:r>
          </w:p>
        </w:tc>
        <w:tc>
          <w:tcPr>
            <w:tcW w:w="1189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180</w:t>
            </w:r>
          </w:p>
        </w:tc>
        <w:tc>
          <w:tcPr>
            <w:tcW w:w="937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190</w:t>
            </w:r>
          </w:p>
        </w:tc>
        <w:tc>
          <w:tcPr>
            <w:tcW w:w="1048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190</w:t>
            </w:r>
          </w:p>
        </w:tc>
        <w:tc>
          <w:tcPr>
            <w:tcW w:w="1134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190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1"/>
              </w:numPr>
              <w:ind w:hanging="567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Круглые столы, совещания, семинары по вопросам содействия временной и сезонной занятости молодежи, вовлечения молодежи в предпринимательскую деятельность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183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195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198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218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218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1"/>
              </w:numPr>
              <w:ind w:hanging="567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1"/>
              </w:numPr>
              <w:ind w:hanging="567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Курс молодого предпринимателя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150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150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160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160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160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1"/>
              </w:numPr>
              <w:ind w:hanging="567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-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1"/>
              </w:numPr>
              <w:ind w:hanging="567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Городской конкурс для молодых предпринимателей «Формула успеха»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100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105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105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105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1"/>
              </w:numPr>
              <w:ind w:hanging="567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80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80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90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90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90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1"/>
              </w:numPr>
              <w:ind w:hanging="567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0A381A" w:rsidP="006414E9">
            <w:r w:rsidRPr="00850B73">
              <w:t>Проведение информационной акции по привлечению молодежи в  студенческие трудовые отряды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10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10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ind w:left="567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100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100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Align w:val="center"/>
          </w:tcPr>
          <w:p w:rsidR="00BA4463" w:rsidRPr="00850B73" w:rsidRDefault="00BA4463" w:rsidP="006414E9">
            <w:pPr>
              <w:pStyle w:val="a9"/>
              <w:ind w:left="0"/>
              <w:jc w:val="center"/>
            </w:pPr>
            <w:r w:rsidRPr="00850B73">
              <w:t>7.</w:t>
            </w:r>
          </w:p>
        </w:tc>
        <w:tc>
          <w:tcPr>
            <w:tcW w:w="14939" w:type="dxa"/>
            <w:gridSpan w:val="8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rPr>
                <w:sz w:val="28"/>
                <w:szCs w:val="28"/>
              </w:rPr>
              <w:t xml:space="preserve">Содействие </w:t>
            </w:r>
            <w:r w:rsidRPr="00850B73">
              <w:rPr>
                <w:rStyle w:val="a4"/>
                <w:i w:val="0"/>
                <w:sz w:val="28"/>
                <w:szCs w:val="28"/>
              </w:rPr>
              <w:t>развитию молодежных международных и межрегиональных связей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ind w:left="0"/>
              <w:jc w:val="center"/>
            </w:pPr>
            <w:r w:rsidRPr="00850B73">
              <w:t>7.1.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</w:pPr>
            <w:r w:rsidRPr="00850B73">
              <w:rPr>
                <w:rStyle w:val="a4"/>
                <w:i w:val="0"/>
              </w:rPr>
              <w:t xml:space="preserve">Общее количество участников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44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44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45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45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ind w:left="0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</w:pPr>
            <w:r w:rsidRPr="00850B73">
              <w:t>Количество человек (зрителей), охваченных при проведении мероприятий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60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60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2"/>
              </w:numPr>
              <w:ind w:hanging="567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0A381A" w:rsidP="006414E9">
            <w:pPr>
              <w:jc w:val="both"/>
            </w:pPr>
            <w:r w:rsidRPr="00850B73">
              <w:t xml:space="preserve">Молодежные международные проекты «Маршруты дружбы»: </w:t>
            </w:r>
            <w:proofErr w:type="gramStart"/>
            <w:r w:rsidRPr="00850B73">
              <w:t xml:space="preserve">Молодежный обмен (Польша, </w:t>
            </w:r>
            <w:proofErr w:type="spellStart"/>
            <w:r w:rsidRPr="00850B73">
              <w:t>Кентшин</w:t>
            </w:r>
            <w:proofErr w:type="spellEnd"/>
            <w:r w:rsidRPr="00850B73">
              <w:t xml:space="preserve"> – РФ, Калининград, Молодежная акция «Передача Рождественского огня» (Польша – г. Калининград, РФ))</w:t>
            </w:r>
            <w:proofErr w:type="gramEnd"/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44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44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45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45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2"/>
              </w:numPr>
              <w:ind w:hanging="567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50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60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60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Align w:val="center"/>
          </w:tcPr>
          <w:p w:rsidR="00BA4463" w:rsidRPr="00850B73" w:rsidRDefault="00BA4463" w:rsidP="006414E9">
            <w:pPr>
              <w:pStyle w:val="a9"/>
              <w:ind w:left="0"/>
              <w:jc w:val="center"/>
            </w:pPr>
            <w:r w:rsidRPr="00850B73">
              <w:t>8.</w:t>
            </w:r>
          </w:p>
        </w:tc>
        <w:tc>
          <w:tcPr>
            <w:tcW w:w="14939" w:type="dxa"/>
            <w:gridSpan w:val="8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rPr>
                <w:sz w:val="28"/>
                <w:szCs w:val="28"/>
              </w:rPr>
              <w:t>Создание условий для развития экстремальных видов досуга и молодежных субкультур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ind w:left="0"/>
              <w:jc w:val="center"/>
            </w:pPr>
            <w:r w:rsidRPr="00850B73">
              <w:t>8.1.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</w:pPr>
            <w:r w:rsidRPr="00850B73">
              <w:rPr>
                <w:rStyle w:val="a4"/>
                <w:i w:val="0"/>
              </w:rPr>
              <w:t xml:space="preserve">Общее количество участников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4140</w:t>
            </w:r>
          </w:p>
        </w:tc>
        <w:tc>
          <w:tcPr>
            <w:tcW w:w="1189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4152</w:t>
            </w:r>
          </w:p>
        </w:tc>
        <w:tc>
          <w:tcPr>
            <w:tcW w:w="937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4195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4220</w:t>
            </w:r>
          </w:p>
        </w:tc>
        <w:tc>
          <w:tcPr>
            <w:tcW w:w="1134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4220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ind w:left="0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</w:pPr>
            <w:r w:rsidRPr="00850B73">
              <w:t>Количество человек (зрителей), охваченных при проведении мероприятий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11710</w:t>
            </w:r>
          </w:p>
        </w:tc>
        <w:tc>
          <w:tcPr>
            <w:tcW w:w="1189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11730</w:t>
            </w:r>
          </w:p>
        </w:tc>
        <w:tc>
          <w:tcPr>
            <w:tcW w:w="937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11780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11890</w:t>
            </w:r>
          </w:p>
        </w:tc>
        <w:tc>
          <w:tcPr>
            <w:tcW w:w="1134" w:type="dxa"/>
          </w:tcPr>
          <w:p w:rsidR="00BA4463" w:rsidRPr="00850B73" w:rsidRDefault="00BA4463" w:rsidP="006414E9">
            <w:pPr>
              <w:jc w:val="right"/>
              <w:rPr>
                <w:color w:val="000000"/>
              </w:rPr>
            </w:pPr>
            <w:r w:rsidRPr="00850B73">
              <w:rPr>
                <w:color w:val="000000"/>
              </w:rPr>
              <w:t>11890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3"/>
              </w:numPr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Городской молодежный танцевальный фестиваль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90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92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95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3"/>
              </w:numPr>
              <w:ind w:hanging="720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310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310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310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310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310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3"/>
              </w:numPr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E21D5E">
            <w:r w:rsidRPr="00850B73">
              <w:t>Фестивал</w:t>
            </w:r>
            <w:r w:rsidR="00E21D5E" w:rsidRPr="00850B73">
              <w:t>ь</w:t>
            </w:r>
            <w:r w:rsidRPr="00850B73">
              <w:t xml:space="preserve"> </w:t>
            </w:r>
            <w:proofErr w:type="spellStart"/>
            <w:r w:rsidRPr="00850B73">
              <w:t>турникменов</w:t>
            </w:r>
            <w:proofErr w:type="spellEnd"/>
            <w:r w:rsidRPr="00850B73">
              <w:t xml:space="preserve">, </w:t>
            </w:r>
            <w:proofErr w:type="spellStart"/>
            <w:r w:rsidRPr="00850B73">
              <w:t>паркурщиков</w:t>
            </w:r>
            <w:proofErr w:type="spellEnd"/>
            <w:r w:rsidRPr="00850B73">
              <w:t xml:space="preserve"> и уличных гимнастов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50B73">
              <w:rPr>
                <w:color w:val="000000" w:themeColor="text1"/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100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100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100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100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100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3"/>
              </w:numPr>
              <w:ind w:hanging="720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>
            <w:pPr>
              <w:rPr>
                <w:color w:val="000000" w:themeColor="text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50B73">
              <w:rPr>
                <w:color w:val="000000" w:themeColor="text1"/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100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120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120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130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130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3"/>
              </w:numPr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Городской молодежный фестиваль экстремальных видов спорта и субкультур, посвященный Дню молодежи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220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225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230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230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230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3"/>
              </w:numPr>
              <w:ind w:hanging="720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4000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4000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4050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4050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4050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3"/>
              </w:numPr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Фестиваль «Открытие сезона по экстремальным видам спорта»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90</w:t>
            </w:r>
          </w:p>
          <w:p w:rsidR="00BA4463" w:rsidRPr="00850B73" w:rsidRDefault="00BA4463" w:rsidP="006414E9">
            <w:pPr>
              <w:jc w:val="right"/>
            </w:pP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90</w:t>
            </w:r>
          </w:p>
          <w:p w:rsidR="00BA4463" w:rsidRPr="00850B73" w:rsidRDefault="00BA4463" w:rsidP="006414E9">
            <w:pPr>
              <w:jc w:val="right"/>
              <w:rPr>
                <w:color w:val="FF0000"/>
              </w:rPr>
            </w:pP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  <w:p w:rsidR="00BA4463" w:rsidRPr="00850B73" w:rsidRDefault="00BA4463" w:rsidP="006414E9">
            <w:pPr>
              <w:jc w:val="right"/>
              <w:rPr>
                <w:color w:val="FF0000"/>
              </w:rPr>
            </w:pP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  <w:p w:rsidR="00BA4463" w:rsidRPr="00850B73" w:rsidRDefault="00BA4463" w:rsidP="006414E9">
            <w:pPr>
              <w:jc w:val="right"/>
              <w:rPr>
                <w:color w:val="FF0000"/>
              </w:rPr>
            </w:pP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</w:t>
            </w:r>
          </w:p>
          <w:p w:rsidR="00BA4463" w:rsidRPr="00850B73" w:rsidRDefault="00BA4463" w:rsidP="006414E9">
            <w:pPr>
              <w:jc w:val="right"/>
              <w:rPr>
                <w:color w:val="FF0000"/>
              </w:rPr>
            </w:pP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3"/>
              </w:numPr>
              <w:ind w:hanging="720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FF0000"/>
              </w:rPr>
            </w:pPr>
            <w:r w:rsidRPr="00850B73">
              <w:t>1000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FF0000"/>
              </w:rPr>
            </w:pPr>
            <w:r w:rsidRPr="00850B73">
              <w:t>1000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FF0000"/>
              </w:rPr>
            </w:pPr>
            <w:r w:rsidRPr="00850B73">
              <w:t>1000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FF0000"/>
              </w:rPr>
            </w:pPr>
            <w:r w:rsidRPr="00850B73">
              <w:t>1000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FF0000"/>
              </w:rPr>
            </w:pPr>
            <w:r w:rsidRPr="00850B73">
              <w:t>1000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3"/>
              </w:numPr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Фестиваль экстремальных видов спорта в рамках Дня города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130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130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130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140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140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3"/>
              </w:numPr>
              <w:ind w:hanging="720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FF0000"/>
              </w:rPr>
            </w:pPr>
            <w:r w:rsidRPr="00850B73">
              <w:t>2500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FF0000"/>
              </w:rPr>
            </w:pPr>
            <w:r w:rsidRPr="00850B73">
              <w:t>2500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FF0000"/>
              </w:rPr>
            </w:pPr>
            <w:r w:rsidRPr="00850B73">
              <w:t>2500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FF0000"/>
              </w:rPr>
            </w:pPr>
            <w:r w:rsidRPr="00850B73">
              <w:t>2500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FF0000"/>
              </w:rPr>
            </w:pPr>
            <w:r w:rsidRPr="00850B73">
              <w:t>2500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3"/>
              </w:numPr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 xml:space="preserve">Городская открытая </w:t>
            </w:r>
            <w:proofErr w:type="spellStart"/>
            <w:r w:rsidRPr="00850B73">
              <w:t>мотоконференция</w:t>
            </w:r>
            <w:proofErr w:type="spellEnd"/>
          </w:p>
          <w:p w:rsidR="00BA4463" w:rsidRPr="00850B73" w:rsidRDefault="00BA4463" w:rsidP="006414E9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80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80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85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90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90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3"/>
              </w:numPr>
              <w:ind w:hanging="720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400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400</w:t>
            </w:r>
          </w:p>
        </w:tc>
      </w:tr>
      <w:tr w:rsidR="00BA4463" w:rsidRPr="00850B73" w:rsidTr="006414E9">
        <w:trPr>
          <w:cantSplit/>
          <w:trHeight w:val="687"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3"/>
              </w:numPr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pPr>
              <w:rPr>
                <w:color w:val="FF0000"/>
              </w:rPr>
            </w:pPr>
            <w:r w:rsidRPr="00850B73">
              <w:t xml:space="preserve">Фестиваль по </w:t>
            </w:r>
            <w:proofErr w:type="spellStart"/>
            <w:r w:rsidRPr="00850B73">
              <w:t>маунтинбайку</w:t>
            </w:r>
            <w:proofErr w:type="spellEnd"/>
            <w:r w:rsidRPr="00850B73">
              <w:t xml:space="preserve"> </w:t>
            </w:r>
          </w:p>
          <w:p w:rsidR="00BA4463" w:rsidRPr="00850B73" w:rsidRDefault="00BA4463" w:rsidP="006414E9">
            <w:pPr>
              <w:rPr>
                <w:color w:val="FF000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140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140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150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150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150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3"/>
              </w:numPr>
              <w:ind w:hanging="720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FF0000"/>
              </w:rPr>
            </w:pPr>
            <w:r w:rsidRPr="00850B73">
              <w:t>1000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3"/>
              </w:numPr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pPr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Фестиваль по ВМХ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170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175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175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180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180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3"/>
              </w:numPr>
              <w:ind w:hanging="720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FF0000"/>
              </w:rPr>
            </w:pPr>
            <w:r w:rsidRPr="00850B73">
              <w:t>1000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FF0000"/>
              </w:rPr>
            </w:pPr>
            <w:r w:rsidRPr="00850B73">
              <w:t>1000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FF0000"/>
              </w:rPr>
            </w:pPr>
            <w:r w:rsidRPr="00850B73">
              <w:t>1000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FF0000"/>
              </w:rPr>
            </w:pPr>
            <w:r w:rsidRPr="00850B73">
              <w:t>1000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FF0000"/>
              </w:rPr>
            </w:pPr>
            <w:r w:rsidRPr="00850B73">
              <w:t>1000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3"/>
              </w:numPr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Фестиваль «Закрытие сезона по экстремальным видам спорта»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 xml:space="preserve">120 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120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130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130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130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3"/>
              </w:numPr>
              <w:ind w:hanging="720"/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1000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1000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1000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1000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1000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 w:val="restart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3"/>
              </w:numPr>
              <w:ind w:hanging="720"/>
              <w:jc w:val="center"/>
            </w:pPr>
          </w:p>
        </w:tc>
        <w:tc>
          <w:tcPr>
            <w:tcW w:w="6379" w:type="dxa"/>
            <w:vMerge w:val="restart"/>
            <w:vAlign w:val="center"/>
          </w:tcPr>
          <w:p w:rsidR="00BA4463" w:rsidRPr="00850B73" w:rsidRDefault="00BA4463" w:rsidP="006414E9">
            <w:r w:rsidRPr="00850B73">
              <w:t>Физкультурно-оздоровительный молодежный проект «</w:t>
            </w:r>
            <w:proofErr w:type="spellStart"/>
            <w:r w:rsidRPr="00850B73">
              <w:t>Спортяги</w:t>
            </w:r>
            <w:proofErr w:type="spellEnd"/>
            <w:r w:rsidRPr="00850B73">
              <w:t>»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3000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3000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3000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3000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3000</w:t>
            </w:r>
          </w:p>
        </w:tc>
      </w:tr>
      <w:tr w:rsidR="00BA4463" w:rsidRPr="00850B73" w:rsidTr="006414E9">
        <w:trPr>
          <w:cantSplit/>
          <w:jc w:val="center"/>
        </w:trPr>
        <w:tc>
          <w:tcPr>
            <w:tcW w:w="938" w:type="dxa"/>
            <w:vMerge/>
            <w:vAlign w:val="center"/>
          </w:tcPr>
          <w:p w:rsidR="00BA4463" w:rsidRPr="00850B73" w:rsidRDefault="00BA4463" w:rsidP="006414E9">
            <w:pPr>
              <w:pStyle w:val="a9"/>
            </w:pPr>
          </w:p>
        </w:tc>
        <w:tc>
          <w:tcPr>
            <w:tcW w:w="6379" w:type="dxa"/>
            <w:vMerge/>
            <w:vAlign w:val="center"/>
          </w:tcPr>
          <w:p w:rsidR="00BA4463" w:rsidRPr="00850B73" w:rsidRDefault="00BA4463" w:rsidP="006414E9"/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Количество зрителей</w:t>
            </w:r>
          </w:p>
        </w:tc>
        <w:tc>
          <w:tcPr>
            <w:tcW w:w="1275" w:type="dxa"/>
            <w:vAlign w:val="center"/>
          </w:tcPr>
          <w:p w:rsidR="00BA4463" w:rsidRPr="00850B73" w:rsidRDefault="00BA4463" w:rsidP="006414E9">
            <w:pPr>
              <w:shd w:val="clear" w:color="auto" w:fill="FFFFFF"/>
              <w:jc w:val="center"/>
            </w:pPr>
            <w:r w:rsidRPr="00850B73">
              <w:t>Чел.</w:t>
            </w:r>
          </w:p>
        </w:tc>
        <w:tc>
          <w:tcPr>
            <w:tcW w:w="1221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500</w:t>
            </w:r>
          </w:p>
        </w:tc>
        <w:tc>
          <w:tcPr>
            <w:tcW w:w="1189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500</w:t>
            </w:r>
          </w:p>
        </w:tc>
        <w:tc>
          <w:tcPr>
            <w:tcW w:w="937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500</w:t>
            </w:r>
          </w:p>
        </w:tc>
        <w:tc>
          <w:tcPr>
            <w:tcW w:w="1048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500</w:t>
            </w:r>
          </w:p>
        </w:tc>
        <w:tc>
          <w:tcPr>
            <w:tcW w:w="1134" w:type="dxa"/>
            <w:vAlign w:val="center"/>
          </w:tcPr>
          <w:p w:rsidR="00BA4463" w:rsidRPr="00850B73" w:rsidRDefault="00BA4463" w:rsidP="006414E9">
            <w:pPr>
              <w:jc w:val="right"/>
              <w:rPr>
                <w:color w:val="000000" w:themeColor="text1"/>
              </w:rPr>
            </w:pPr>
            <w:r w:rsidRPr="00850B73">
              <w:rPr>
                <w:color w:val="000000" w:themeColor="text1"/>
              </w:rPr>
              <w:t>500</w:t>
            </w:r>
          </w:p>
        </w:tc>
      </w:tr>
    </w:tbl>
    <w:p w:rsidR="00BA4463" w:rsidRPr="00850B73" w:rsidRDefault="00BA4463" w:rsidP="00BA4463">
      <w:pPr>
        <w:spacing w:after="200" w:line="276" w:lineRule="auto"/>
        <w:sectPr w:rsidR="00BA4463" w:rsidRPr="00850B73" w:rsidSect="006414E9">
          <w:pgSz w:w="16838" w:h="11906" w:orient="landscape"/>
          <w:pgMar w:top="1134" w:right="1134" w:bottom="425" w:left="1134" w:header="709" w:footer="709" w:gutter="0"/>
          <w:cols w:space="708"/>
          <w:docGrid w:linePitch="360"/>
        </w:sectPr>
      </w:pPr>
    </w:p>
    <w:p w:rsidR="00BA4463" w:rsidRPr="00850B73" w:rsidRDefault="00BA4463" w:rsidP="00BA4463">
      <w:pPr>
        <w:rPr>
          <w:sz w:val="28"/>
          <w:szCs w:val="28"/>
        </w:rPr>
      </w:pPr>
    </w:p>
    <w:p w:rsidR="00BA4463" w:rsidRPr="00850B73" w:rsidRDefault="00BA4463" w:rsidP="00BA4463">
      <w:pPr>
        <w:jc w:val="right"/>
        <w:rPr>
          <w:sz w:val="28"/>
          <w:szCs w:val="28"/>
        </w:rPr>
      </w:pPr>
      <w:r w:rsidRPr="00850B73">
        <w:rPr>
          <w:sz w:val="28"/>
          <w:szCs w:val="28"/>
        </w:rPr>
        <w:t>Приложение № 2</w:t>
      </w:r>
    </w:p>
    <w:p w:rsidR="00BA4463" w:rsidRPr="00850B73" w:rsidRDefault="00BA4463" w:rsidP="00BA4463">
      <w:pPr>
        <w:jc w:val="right"/>
        <w:rPr>
          <w:sz w:val="28"/>
          <w:szCs w:val="28"/>
        </w:rPr>
      </w:pPr>
      <w:r w:rsidRPr="00850B73">
        <w:rPr>
          <w:sz w:val="28"/>
          <w:szCs w:val="28"/>
        </w:rPr>
        <w:t>к Программе</w:t>
      </w:r>
    </w:p>
    <w:p w:rsidR="00BA4463" w:rsidRPr="00850B73" w:rsidRDefault="00BA4463" w:rsidP="00BA4463">
      <w:pPr>
        <w:jc w:val="center"/>
        <w:rPr>
          <w:sz w:val="28"/>
          <w:szCs w:val="28"/>
        </w:rPr>
      </w:pPr>
      <w:r w:rsidRPr="00850B73">
        <w:rPr>
          <w:sz w:val="28"/>
          <w:szCs w:val="28"/>
        </w:rPr>
        <w:t>ОБЪЕМ ФИНАНСОВЫХ ПОТРЕБНОСТЕЙ</w:t>
      </w:r>
    </w:p>
    <w:p w:rsidR="00BA4463" w:rsidRPr="00850B73" w:rsidRDefault="00BA4463" w:rsidP="00BA4463">
      <w:pPr>
        <w:jc w:val="center"/>
        <w:rPr>
          <w:sz w:val="28"/>
          <w:szCs w:val="28"/>
        </w:rPr>
      </w:pPr>
      <w:r w:rsidRPr="00850B73">
        <w:rPr>
          <w:sz w:val="28"/>
          <w:szCs w:val="28"/>
        </w:rPr>
        <w:t>на реализацию мероприятий Программы с распределением по предполагаемым источникам финансирования</w:t>
      </w:r>
    </w:p>
    <w:p w:rsidR="00BA4463" w:rsidRPr="00850B73" w:rsidRDefault="00BA4463" w:rsidP="00BA4463">
      <w:pPr>
        <w:rPr>
          <w:sz w:val="2"/>
          <w:szCs w:val="2"/>
        </w:rPr>
      </w:pPr>
    </w:p>
    <w:p w:rsidR="00BA4463" w:rsidRPr="00850B73" w:rsidRDefault="00BA4463" w:rsidP="00BA4463">
      <w:pPr>
        <w:rPr>
          <w:sz w:val="2"/>
          <w:szCs w:val="2"/>
        </w:rPr>
      </w:pPr>
    </w:p>
    <w:p w:rsidR="00BA4463" w:rsidRPr="00850B73" w:rsidRDefault="00BA4463" w:rsidP="00BA4463">
      <w:pPr>
        <w:rPr>
          <w:sz w:val="2"/>
          <w:szCs w:val="2"/>
        </w:rPr>
      </w:pPr>
    </w:p>
    <w:p w:rsidR="00BA4463" w:rsidRPr="00850B73" w:rsidRDefault="00BA4463" w:rsidP="00BA4463">
      <w:pPr>
        <w:rPr>
          <w:sz w:val="2"/>
          <w:szCs w:val="2"/>
        </w:rPr>
      </w:pPr>
    </w:p>
    <w:p w:rsidR="00BA4463" w:rsidRPr="00850B73" w:rsidRDefault="00BA4463" w:rsidP="00BA4463">
      <w:pPr>
        <w:rPr>
          <w:sz w:val="2"/>
          <w:szCs w:val="2"/>
        </w:rPr>
      </w:pPr>
    </w:p>
    <w:p w:rsidR="00BA4463" w:rsidRPr="00850B73" w:rsidRDefault="00BA4463" w:rsidP="00BA4463">
      <w:pPr>
        <w:rPr>
          <w:sz w:val="2"/>
          <w:szCs w:val="2"/>
        </w:rPr>
      </w:pPr>
    </w:p>
    <w:p w:rsidR="00BA4463" w:rsidRPr="00850B73" w:rsidRDefault="00BA4463" w:rsidP="00BA4463">
      <w:pPr>
        <w:rPr>
          <w:sz w:val="2"/>
          <w:szCs w:val="2"/>
        </w:rPr>
      </w:pPr>
    </w:p>
    <w:tbl>
      <w:tblPr>
        <w:tblW w:w="5348" w:type="pct"/>
        <w:tblInd w:w="-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3653"/>
        <w:gridCol w:w="1275"/>
        <w:gridCol w:w="1559"/>
        <w:gridCol w:w="1136"/>
        <w:gridCol w:w="1136"/>
        <w:gridCol w:w="1136"/>
        <w:gridCol w:w="993"/>
        <w:gridCol w:w="1983"/>
        <w:gridCol w:w="2122"/>
      </w:tblGrid>
      <w:tr w:rsidR="00355BB1" w:rsidRPr="00850B73" w:rsidTr="00355BB1">
        <w:trPr>
          <w:cantSplit/>
          <w:tblHeader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BA4463" w:rsidRPr="00850B73" w:rsidRDefault="00BA4463" w:rsidP="006414E9">
            <w:pPr>
              <w:jc w:val="center"/>
              <w:rPr>
                <w:bCs/>
              </w:rPr>
            </w:pPr>
            <w:r w:rsidRPr="00850B73">
              <w:rPr>
                <w:bCs/>
              </w:rPr>
              <w:t>№</w:t>
            </w:r>
          </w:p>
          <w:p w:rsidR="00BA4463" w:rsidRPr="00850B73" w:rsidRDefault="00BA4463" w:rsidP="006414E9">
            <w:pPr>
              <w:jc w:val="center"/>
              <w:rPr>
                <w:bCs/>
              </w:rPr>
            </w:pPr>
            <w:proofErr w:type="gramStart"/>
            <w:r w:rsidRPr="00850B73">
              <w:rPr>
                <w:bCs/>
              </w:rPr>
              <w:t>п</w:t>
            </w:r>
            <w:proofErr w:type="gramEnd"/>
            <w:r w:rsidRPr="00850B73">
              <w:rPr>
                <w:bCs/>
              </w:rPr>
              <w:t>/п</w:t>
            </w:r>
          </w:p>
        </w:tc>
        <w:tc>
          <w:tcPr>
            <w:tcW w:w="1155" w:type="pct"/>
            <w:vMerge w:val="restart"/>
            <w:shd w:val="clear" w:color="auto" w:fill="auto"/>
            <w:vAlign w:val="center"/>
          </w:tcPr>
          <w:p w:rsidR="00BA4463" w:rsidRPr="00850B73" w:rsidRDefault="00BA4463" w:rsidP="006414E9">
            <w:pPr>
              <w:jc w:val="center"/>
              <w:rPr>
                <w:bCs/>
              </w:rPr>
            </w:pPr>
            <w:r w:rsidRPr="00850B73">
              <w:rPr>
                <w:bCs/>
              </w:rPr>
              <w:t>Наименование мероприятия</w:t>
            </w:r>
          </w:p>
        </w:tc>
        <w:tc>
          <w:tcPr>
            <w:tcW w:w="403" w:type="pct"/>
            <w:vMerge w:val="restart"/>
            <w:shd w:val="clear" w:color="auto" w:fill="auto"/>
            <w:vAlign w:val="center"/>
          </w:tcPr>
          <w:p w:rsidR="00BA4463" w:rsidRPr="00850B73" w:rsidRDefault="00BA4463" w:rsidP="006414E9">
            <w:pPr>
              <w:ind w:right="34"/>
              <w:jc w:val="center"/>
              <w:rPr>
                <w:bCs/>
              </w:rPr>
            </w:pPr>
            <w:r w:rsidRPr="00850B73">
              <w:rPr>
                <w:bCs/>
              </w:rPr>
              <w:t xml:space="preserve">Источник </w:t>
            </w:r>
            <w:proofErr w:type="spellStart"/>
            <w:proofErr w:type="gramStart"/>
            <w:r w:rsidRPr="00850B73">
              <w:rPr>
                <w:bCs/>
              </w:rPr>
              <w:t>финанси-рования</w:t>
            </w:r>
            <w:proofErr w:type="spellEnd"/>
            <w:proofErr w:type="gramEnd"/>
          </w:p>
        </w:tc>
        <w:tc>
          <w:tcPr>
            <w:tcW w:w="493" w:type="pct"/>
            <w:vMerge w:val="restart"/>
          </w:tcPr>
          <w:p w:rsidR="00BA4463" w:rsidRPr="00850B73" w:rsidRDefault="00BA4463" w:rsidP="006414E9">
            <w:pPr>
              <w:jc w:val="center"/>
              <w:rPr>
                <w:bCs/>
              </w:rPr>
            </w:pPr>
            <w:r w:rsidRPr="00850B73">
              <w:rPr>
                <w:bCs/>
              </w:rPr>
              <w:t>Форма финансового обеспечения</w:t>
            </w:r>
          </w:p>
        </w:tc>
        <w:tc>
          <w:tcPr>
            <w:tcW w:w="1390" w:type="pct"/>
            <w:gridSpan w:val="4"/>
            <w:shd w:val="clear" w:color="auto" w:fill="auto"/>
            <w:vAlign w:val="center"/>
          </w:tcPr>
          <w:p w:rsidR="00BA4463" w:rsidRPr="00850B73" w:rsidRDefault="00BA4463" w:rsidP="006414E9">
            <w:pPr>
              <w:jc w:val="center"/>
              <w:rPr>
                <w:bCs/>
              </w:rPr>
            </w:pPr>
            <w:r w:rsidRPr="00850B73">
              <w:rPr>
                <w:bCs/>
              </w:rPr>
              <w:t>Финансовые затраты, тыс. рублей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BA4463" w:rsidRPr="00850B73" w:rsidRDefault="00BA4463" w:rsidP="006414E9">
            <w:pPr>
              <w:jc w:val="center"/>
              <w:rPr>
                <w:bCs/>
              </w:rPr>
            </w:pPr>
            <w:r w:rsidRPr="00850B73">
              <w:rPr>
                <w:bCs/>
              </w:rPr>
              <w:t>Исполнитель мероприятия</w:t>
            </w:r>
          </w:p>
        </w:tc>
        <w:tc>
          <w:tcPr>
            <w:tcW w:w="673" w:type="pct"/>
            <w:vMerge w:val="restart"/>
            <w:vAlign w:val="center"/>
          </w:tcPr>
          <w:p w:rsidR="00BA4463" w:rsidRPr="00850B73" w:rsidRDefault="00BA4463" w:rsidP="006414E9">
            <w:pPr>
              <w:jc w:val="center"/>
              <w:rPr>
                <w:bCs/>
              </w:rPr>
            </w:pPr>
            <w:r w:rsidRPr="00850B73">
              <w:rPr>
                <w:bCs/>
              </w:rPr>
              <w:t>Участник мероприятия</w:t>
            </w:r>
          </w:p>
        </w:tc>
      </w:tr>
      <w:tr w:rsidR="00355BB1" w:rsidRPr="00850B73" w:rsidTr="00355BB1">
        <w:trPr>
          <w:cantSplit/>
          <w:tblHeader/>
        </w:trPr>
        <w:tc>
          <w:tcPr>
            <w:tcW w:w="260" w:type="pct"/>
            <w:vMerge/>
            <w:shd w:val="clear" w:color="auto" w:fill="auto"/>
            <w:vAlign w:val="center"/>
          </w:tcPr>
          <w:p w:rsidR="00BA4463" w:rsidRPr="00850B73" w:rsidRDefault="00BA4463" w:rsidP="006414E9">
            <w:pPr>
              <w:jc w:val="center"/>
              <w:rPr>
                <w:bCs/>
              </w:rPr>
            </w:pPr>
          </w:p>
        </w:tc>
        <w:tc>
          <w:tcPr>
            <w:tcW w:w="1155" w:type="pct"/>
            <w:vMerge/>
            <w:shd w:val="clear" w:color="auto" w:fill="auto"/>
            <w:vAlign w:val="center"/>
          </w:tcPr>
          <w:p w:rsidR="00BA4463" w:rsidRPr="00850B73" w:rsidRDefault="00BA4463" w:rsidP="006414E9">
            <w:pPr>
              <w:jc w:val="center"/>
              <w:rPr>
                <w:bCs/>
              </w:rPr>
            </w:pPr>
          </w:p>
        </w:tc>
        <w:tc>
          <w:tcPr>
            <w:tcW w:w="403" w:type="pct"/>
            <w:vMerge/>
            <w:shd w:val="clear" w:color="auto" w:fill="auto"/>
            <w:vAlign w:val="center"/>
          </w:tcPr>
          <w:p w:rsidR="00BA4463" w:rsidRPr="00850B73" w:rsidRDefault="00BA4463" w:rsidP="006414E9">
            <w:pPr>
              <w:jc w:val="center"/>
              <w:rPr>
                <w:bCs/>
              </w:rPr>
            </w:pPr>
          </w:p>
        </w:tc>
        <w:tc>
          <w:tcPr>
            <w:tcW w:w="493" w:type="pct"/>
            <w:vMerge/>
          </w:tcPr>
          <w:p w:rsidR="00BA4463" w:rsidRPr="00850B73" w:rsidRDefault="00BA4463" w:rsidP="006414E9">
            <w:pPr>
              <w:jc w:val="center"/>
              <w:rPr>
                <w:bCs/>
              </w:rPr>
            </w:pPr>
          </w:p>
        </w:tc>
        <w:tc>
          <w:tcPr>
            <w:tcW w:w="359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center"/>
              <w:rPr>
                <w:bCs/>
              </w:rPr>
            </w:pPr>
            <w:r w:rsidRPr="00850B73">
              <w:rPr>
                <w:bCs/>
              </w:rPr>
              <w:t>2015 год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center"/>
              <w:rPr>
                <w:bCs/>
              </w:rPr>
            </w:pPr>
            <w:r w:rsidRPr="00850B73">
              <w:rPr>
                <w:bCs/>
              </w:rPr>
              <w:t>2016 год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center"/>
              <w:rPr>
                <w:bCs/>
              </w:rPr>
            </w:pPr>
            <w:r w:rsidRPr="00850B73">
              <w:rPr>
                <w:bCs/>
              </w:rPr>
              <w:t>2017 год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center"/>
              <w:rPr>
                <w:bCs/>
              </w:rPr>
            </w:pPr>
            <w:r w:rsidRPr="00850B73">
              <w:rPr>
                <w:bCs/>
              </w:rPr>
              <w:t>Всего</w:t>
            </w:r>
          </w:p>
        </w:tc>
        <w:tc>
          <w:tcPr>
            <w:tcW w:w="627" w:type="pct"/>
            <w:vMerge/>
            <w:shd w:val="clear" w:color="auto" w:fill="auto"/>
            <w:vAlign w:val="center"/>
          </w:tcPr>
          <w:p w:rsidR="00BA4463" w:rsidRPr="00850B73" w:rsidRDefault="00BA4463" w:rsidP="006414E9">
            <w:pPr>
              <w:jc w:val="center"/>
              <w:rPr>
                <w:bCs/>
              </w:rPr>
            </w:pPr>
          </w:p>
        </w:tc>
        <w:tc>
          <w:tcPr>
            <w:tcW w:w="673" w:type="pct"/>
            <w:vMerge/>
          </w:tcPr>
          <w:p w:rsidR="00BA4463" w:rsidRPr="00850B73" w:rsidRDefault="00BA4463" w:rsidP="006414E9">
            <w:pPr>
              <w:jc w:val="center"/>
              <w:rPr>
                <w:bCs/>
              </w:rPr>
            </w:pPr>
          </w:p>
        </w:tc>
      </w:tr>
    </w:tbl>
    <w:p w:rsidR="00BA4463" w:rsidRPr="00850B73" w:rsidRDefault="00BA4463" w:rsidP="00BA4463">
      <w:pPr>
        <w:rPr>
          <w:sz w:val="2"/>
          <w:szCs w:val="2"/>
        </w:rPr>
      </w:pPr>
    </w:p>
    <w:tbl>
      <w:tblPr>
        <w:tblW w:w="53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3612"/>
        <w:gridCol w:w="1302"/>
        <w:gridCol w:w="1574"/>
        <w:gridCol w:w="1137"/>
        <w:gridCol w:w="1090"/>
        <w:gridCol w:w="1096"/>
        <w:gridCol w:w="1102"/>
        <w:gridCol w:w="2008"/>
        <w:gridCol w:w="2065"/>
      </w:tblGrid>
      <w:tr w:rsidR="005645BC" w:rsidRPr="00850B73" w:rsidTr="00355BB1">
        <w:trPr>
          <w:cantSplit/>
          <w:tblHeader/>
          <w:jc w:val="center"/>
        </w:trPr>
        <w:tc>
          <w:tcPr>
            <w:tcW w:w="269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pPr>
              <w:jc w:val="center"/>
              <w:rPr>
                <w:bCs/>
              </w:rPr>
            </w:pPr>
            <w:r w:rsidRPr="00850B73">
              <w:rPr>
                <w:bCs/>
              </w:rPr>
              <w:t>1</w:t>
            </w:r>
          </w:p>
        </w:tc>
        <w:tc>
          <w:tcPr>
            <w:tcW w:w="1140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center"/>
              <w:rPr>
                <w:bCs/>
              </w:rPr>
            </w:pPr>
            <w:r w:rsidRPr="00850B73">
              <w:rPr>
                <w:bCs/>
              </w:rPr>
              <w:t>2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pPr>
              <w:jc w:val="center"/>
              <w:rPr>
                <w:bCs/>
              </w:rPr>
            </w:pPr>
            <w:r w:rsidRPr="00850B73">
              <w:rPr>
                <w:bCs/>
              </w:rPr>
              <w:t>3</w:t>
            </w:r>
          </w:p>
        </w:tc>
        <w:tc>
          <w:tcPr>
            <w:tcW w:w="497" w:type="pct"/>
            <w:vAlign w:val="center"/>
          </w:tcPr>
          <w:p w:rsidR="00BA4463" w:rsidRPr="00850B73" w:rsidRDefault="00BA4463" w:rsidP="006414E9">
            <w:pPr>
              <w:jc w:val="center"/>
              <w:rPr>
                <w:bCs/>
              </w:rPr>
            </w:pPr>
            <w:r w:rsidRPr="00850B73">
              <w:rPr>
                <w:bCs/>
              </w:rPr>
              <w:t>4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center"/>
              <w:rPr>
                <w:bCs/>
              </w:rPr>
            </w:pPr>
            <w:r w:rsidRPr="00850B73">
              <w:rPr>
                <w:bCs/>
              </w:rPr>
              <w:t>5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center"/>
              <w:rPr>
                <w:bCs/>
              </w:rPr>
            </w:pPr>
            <w:r w:rsidRPr="00850B73">
              <w:rPr>
                <w:bCs/>
              </w:rPr>
              <w:t>6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center"/>
              <w:rPr>
                <w:bCs/>
              </w:rPr>
            </w:pPr>
            <w:r w:rsidRPr="00850B73">
              <w:rPr>
                <w:bCs/>
              </w:rPr>
              <w:t>7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center"/>
              <w:rPr>
                <w:bCs/>
              </w:rPr>
            </w:pPr>
            <w:r w:rsidRPr="00850B73">
              <w:rPr>
                <w:bCs/>
              </w:rPr>
              <w:t>8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center"/>
              <w:rPr>
                <w:bCs/>
              </w:rPr>
            </w:pPr>
            <w:r w:rsidRPr="00850B73">
              <w:rPr>
                <w:bCs/>
              </w:rPr>
              <w:t>9</w:t>
            </w:r>
          </w:p>
        </w:tc>
        <w:tc>
          <w:tcPr>
            <w:tcW w:w="652" w:type="pct"/>
          </w:tcPr>
          <w:p w:rsidR="00BA4463" w:rsidRPr="00850B73" w:rsidRDefault="00BA4463" w:rsidP="006414E9">
            <w:pPr>
              <w:jc w:val="center"/>
              <w:rPr>
                <w:bCs/>
              </w:rPr>
            </w:pPr>
            <w:r w:rsidRPr="00850B73">
              <w:rPr>
                <w:bCs/>
              </w:rPr>
              <w:t>10</w:t>
            </w:r>
          </w:p>
        </w:tc>
      </w:tr>
      <w:tr w:rsidR="005645BC" w:rsidRPr="00850B73" w:rsidTr="00355BB1">
        <w:trPr>
          <w:cantSplit/>
          <w:jc w:val="center"/>
        </w:trPr>
        <w:tc>
          <w:tcPr>
            <w:tcW w:w="1409" w:type="pct"/>
            <w:gridSpan w:val="2"/>
            <w:vMerge w:val="restart"/>
            <w:shd w:val="clear" w:color="auto" w:fill="auto"/>
            <w:vAlign w:val="center"/>
            <w:hideMark/>
          </w:tcPr>
          <w:p w:rsidR="00BA4463" w:rsidRPr="00850B73" w:rsidRDefault="00BA4463" w:rsidP="006414E9">
            <w:pPr>
              <w:jc w:val="both"/>
            </w:pPr>
            <w:r w:rsidRPr="00850B73">
              <w:rPr>
                <w:bCs/>
              </w:rPr>
              <w:t>Общий объем потребностей в финансовых ресурсах на выполнение мероприятий Программы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r w:rsidRPr="00850B73">
              <w:rPr>
                <w:bCs/>
              </w:rPr>
              <w:t>Всего</w:t>
            </w:r>
          </w:p>
        </w:tc>
        <w:tc>
          <w:tcPr>
            <w:tcW w:w="497" w:type="pct"/>
          </w:tcPr>
          <w:p w:rsidR="00BA4463" w:rsidRPr="00850B73" w:rsidRDefault="00BA4463" w:rsidP="006414E9">
            <w:pPr>
              <w:jc w:val="right"/>
              <w:rPr>
                <w:bCs/>
              </w:rPr>
            </w:pPr>
          </w:p>
        </w:tc>
        <w:tc>
          <w:tcPr>
            <w:tcW w:w="359" w:type="pct"/>
            <w:shd w:val="clear" w:color="auto" w:fill="auto"/>
            <w:vAlign w:val="bottom"/>
            <w:hideMark/>
          </w:tcPr>
          <w:p w:rsidR="00BA4463" w:rsidRPr="00850B73" w:rsidRDefault="00BA4463" w:rsidP="006414E9">
            <w:pPr>
              <w:jc w:val="right"/>
            </w:pPr>
            <w:r w:rsidRPr="00850B73">
              <w:rPr>
                <w:bCs/>
              </w:rPr>
              <w:t>4277,0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BA4463" w:rsidRPr="00850B73" w:rsidRDefault="00BA4463" w:rsidP="006414E9">
            <w:pPr>
              <w:jc w:val="right"/>
            </w:pPr>
            <w:r w:rsidRPr="00850B73">
              <w:rPr>
                <w:bCs/>
              </w:rPr>
              <w:t>4850,0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BA4463" w:rsidRPr="00850B73" w:rsidRDefault="00BA4463" w:rsidP="006414E9">
            <w:pPr>
              <w:jc w:val="right"/>
            </w:pPr>
            <w:r w:rsidRPr="00850B73">
              <w:rPr>
                <w:bCs/>
              </w:rPr>
              <w:t>4850,0</w:t>
            </w:r>
          </w:p>
        </w:tc>
        <w:tc>
          <w:tcPr>
            <w:tcW w:w="348" w:type="pct"/>
            <w:shd w:val="clear" w:color="auto" w:fill="auto"/>
            <w:vAlign w:val="bottom"/>
            <w:hideMark/>
          </w:tcPr>
          <w:p w:rsidR="00BA4463" w:rsidRPr="00850B73" w:rsidRDefault="00BA4463" w:rsidP="006414E9">
            <w:pPr>
              <w:jc w:val="right"/>
            </w:pPr>
            <w:r w:rsidRPr="00850B73">
              <w:rPr>
                <w:bCs/>
              </w:rPr>
              <w:t>13977,0</w:t>
            </w:r>
          </w:p>
        </w:tc>
        <w:tc>
          <w:tcPr>
            <w:tcW w:w="634" w:type="pct"/>
            <w:vMerge w:val="restart"/>
            <w:shd w:val="clear" w:color="auto" w:fill="auto"/>
            <w:vAlign w:val="center"/>
          </w:tcPr>
          <w:p w:rsidR="00BA4463" w:rsidRPr="00850B73" w:rsidRDefault="00BA4463" w:rsidP="006414E9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652" w:type="pct"/>
            <w:vMerge w:val="restart"/>
          </w:tcPr>
          <w:p w:rsidR="00BA4463" w:rsidRPr="00850B73" w:rsidRDefault="00BA4463" w:rsidP="006414E9">
            <w:pPr>
              <w:jc w:val="center"/>
              <w:rPr>
                <w:bCs/>
              </w:rPr>
            </w:pPr>
          </w:p>
        </w:tc>
      </w:tr>
      <w:tr w:rsidR="005645BC" w:rsidRPr="00850B73" w:rsidTr="00355BB1">
        <w:trPr>
          <w:cantSplit/>
          <w:jc w:val="center"/>
        </w:trPr>
        <w:tc>
          <w:tcPr>
            <w:tcW w:w="1409" w:type="pct"/>
            <w:gridSpan w:val="2"/>
            <w:vMerge/>
            <w:shd w:val="clear" w:color="auto" w:fill="auto"/>
            <w:vAlign w:val="center"/>
          </w:tcPr>
          <w:p w:rsidR="00BA4463" w:rsidRPr="00850B73" w:rsidRDefault="00BA4463" w:rsidP="006414E9">
            <w:pPr>
              <w:jc w:val="both"/>
            </w:pPr>
          </w:p>
        </w:tc>
        <w:tc>
          <w:tcPr>
            <w:tcW w:w="411" w:type="pct"/>
            <w:shd w:val="clear" w:color="auto" w:fill="auto"/>
            <w:vAlign w:val="center"/>
          </w:tcPr>
          <w:p w:rsidR="00BA4463" w:rsidRPr="00850B73" w:rsidRDefault="00BA4463" w:rsidP="006414E9">
            <w:pPr>
              <w:rPr>
                <w:bCs/>
              </w:rPr>
            </w:pPr>
            <w:r w:rsidRPr="00850B73">
              <w:rPr>
                <w:bCs/>
              </w:rPr>
              <w:t>ФБ</w:t>
            </w:r>
          </w:p>
        </w:tc>
        <w:tc>
          <w:tcPr>
            <w:tcW w:w="497" w:type="pct"/>
          </w:tcPr>
          <w:p w:rsidR="00BA4463" w:rsidRPr="00850B73" w:rsidRDefault="00BA4463" w:rsidP="006414E9">
            <w:pPr>
              <w:jc w:val="right"/>
            </w:pPr>
          </w:p>
        </w:tc>
        <w:tc>
          <w:tcPr>
            <w:tcW w:w="359" w:type="pct"/>
            <w:shd w:val="clear" w:color="auto" w:fill="auto"/>
            <w:vAlign w:val="bottom"/>
          </w:tcPr>
          <w:p w:rsidR="00BA4463" w:rsidRPr="00850B73" w:rsidRDefault="00BA4463" w:rsidP="006414E9">
            <w:pPr>
              <w:jc w:val="right"/>
            </w:pPr>
            <w:r w:rsidRPr="00850B73">
              <w:t>0</w:t>
            </w:r>
          </w:p>
        </w:tc>
        <w:tc>
          <w:tcPr>
            <w:tcW w:w="344" w:type="pct"/>
            <w:shd w:val="clear" w:color="auto" w:fill="auto"/>
            <w:vAlign w:val="bottom"/>
          </w:tcPr>
          <w:p w:rsidR="00BA4463" w:rsidRPr="00850B73" w:rsidRDefault="00BA4463" w:rsidP="006414E9">
            <w:pPr>
              <w:jc w:val="right"/>
            </w:pPr>
            <w:r w:rsidRPr="00850B73">
              <w:t>0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BA4463" w:rsidRPr="00850B73" w:rsidRDefault="00BA4463" w:rsidP="006414E9">
            <w:pPr>
              <w:jc w:val="right"/>
            </w:pPr>
            <w:r w:rsidRPr="00850B73">
              <w:t>0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A4463" w:rsidRPr="00850B73" w:rsidRDefault="00BA4463" w:rsidP="006414E9">
            <w:pPr>
              <w:jc w:val="right"/>
            </w:pPr>
            <w:r w:rsidRPr="00850B73">
              <w:t>0</w:t>
            </w:r>
          </w:p>
        </w:tc>
        <w:tc>
          <w:tcPr>
            <w:tcW w:w="634" w:type="pct"/>
            <w:vMerge/>
            <w:shd w:val="clear" w:color="auto" w:fill="auto"/>
          </w:tcPr>
          <w:p w:rsidR="00BA4463" w:rsidRPr="00850B73" w:rsidRDefault="00BA4463" w:rsidP="006414E9">
            <w:pPr>
              <w:jc w:val="right"/>
              <w:rPr>
                <w:bCs/>
                <w:sz w:val="23"/>
                <w:szCs w:val="23"/>
              </w:rPr>
            </w:pPr>
          </w:p>
        </w:tc>
        <w:tc>
          <w:tcPr>
            <w:tcW w:w="652" w:type="pct"/>
            <w:vMerge/>
          </w:tcPr>
          <w:p w:rsidR="00BA4463" w:rsidRPr="00850B73" w:rsidRDefault="00BA4463" w:rsidP="006414E9">
            <w:pPr>
              <w:jc w:val="right"/>
              <w:rPr>
                <w:bCs/>
              </w:rPr>
            </w:pPr>
          </w:p>
        </w:tc>
      </w:tr>
      <w:tr w:rsidR="005645BC" w:rsidRPr="00850B73" w:rsidTr="00355BB1">
        <w:trPr>
          <w:cantSplit/>
          <w:jc w:val="center"/>
        </w:trPr>
        <w:tc>
          <w:tcPr>
            <w:tcW w:w="1409" w:type="pct"/>
            <w:gridSpan w:val="2"/>
            <w:vMerge/>
            <w:shd w:val="clear" w:color="auto" w:fill="auto"/>
            <w:vAlign w:val="center"/>
            <w:hideMark/>
          </w:tcPr>
          <w:p w:rsidR="00BA4463" w:rsidRPr="00850B73" w:rsidRDefault="00BA4463" w:rsidP="006414E9">
            <w:pPr>
              <w:jc w:val="both"/>
            </w:pP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r w:rsidRPr="00850B73">
              <w:rPr>
                <w:bCs/>
              </w:rPr>
              <w:t>РБ</w:t>
            </w:r>
          </w:p>
        </w:tc>
        <w:tc>
          <w:tcPr>
            <w:tcW w:w="497" w:type="pct"/>
          </w:tcPr>
          <w:p w:rsidR="00BA4463" w:rsidRPr="00850B73" w:rsidRDefault="00BA4463" w:rsidP="006414E9">
            <w:pPr>
              <w:jc w:val="right"/>
            </w:pPr>
          </w:p>
        </w:tc>
        <w:tc>
          <w:tcPr>
            <w:tcW w:w="359" w:type="pct"/>
            <w:shd w:val="clear" w:color="auto" w:fill="auto"/>
            <w:vAlign w:val="bottom"/>
            <w:hideMark/>
          </w:tcPr>
          <w:p w:rsidR="00BA4463" w:rsidRPr="00850B73" w:rsidRDefault="00BA4463" w:rsidP="006414E9">
            <w:pPr>
              <w:jc w:val="right"/>
            </w:pPr>
            <w:r w:rsidRPr="00850B73">
              <w:t>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BA4463" w:rsidRPr="00850B73" w:rsidRDefault="00BA4463" w:rsidP="006414E9">
            <w:pPr>
              <w:jc w:val="right"/>
            </w:pPr>
            <w:r w:rsidRPr="00850B73">
              <w:t>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BA4463" w:rsidRPr="00850B73" w:rsidRDefault="00BA4463" w:rsidP="006414E9">
            <w:pPr>
              <w:jc w:val="right"/>
            </w:pPr>
            <w:r w:rsidRPr="00850B73">
              <w:t>0</w:t>
            </w:r>
          </w:p>
        </w:tc>
        <w:tc>
          <w:tcPr>
            <w:tcW w:w="348" w:type="pct"/>
            <w:shd w:val="clear" w:color="auto" w:fill="auto"/>
            <w:vAlign w:val="bottom"/>
            <w:hideMark/>
          </w:tcPr>
          <w:p w:rsidR="00BA4463" w:rsidRPr="00850B73" w:rsidRDefault="00BA4463" w:rsidP="006414E9">
            <w:pPr>
              <w:jc w:val="right"/>
            </w:pPr>
            <w:r w:rsidRPr="00850B73">
              <w:t>0</w:t>
            </w:r>
          </w:p>
        </w:tc>
        <w:tc>
          <w:tcPr>
            <w:tcW w:w="634" w:type="pct"/>
            <w:vMerge/>
            <w:shd w:val="clear" w:color="auto" w:fill="auto"/>
          </w:tcPr>
          <w:p w:rsidR="00BA4463" w:rsidRPr="00850B73" w:rsidRDefault="00BA4463" w:rsidP="006414E9">
            <w:pPr>
              <w:jc w:val="right"/>
              <w:rPr>
                <w:bCs/>
                <w:sz w:val="23"/>
                <w:szCs w:val="23"/>
              </w:rPr>
            </w:pPr>
          </w:p>
        </w:tc>
        <w:tc>
          <w:tcPr>
            <w:tcW w:w="652" w:type="pct"/>
            <w:vMerge/>
          </w:tcPr>
          <w:p w:rsidR="00BA4463" w:rsidRPr="00850B73" w:rsidRDefault="00BA4463" w:rsidP="006414E9">
            <w:pPr>
              <w:jc w:val="right"/>
              <w:rPr>
                <w:bCs/>
              </w:rPr>
            </w:pPr>
          </w:p>
        </w:tc>
      </w:tr>
      <w:tr w:rsidR="005645BC" w:rsidRPr="00850B73" w:rsidTr="00355BB1">
        <w:trPr>
          <w:cantSplit/>
          <w:jc w:val="center"/>
        </w:trPr>
        <w:tc>
          <w:tcPr>
            <w:tcW w:w="1409" w:type="pct"/>
            <w:gridSpan w:val="2"/>
            <w:vMerge/>
            <w:shd w:val="clear" w:color="auto" w:fill="auto"/>
            <w:vAlign w:val="center"/>
            <w:hideMark/>
          </w:tcPr>
          <w:p w:rsidR="00BA4463" w:rsidRPr="00850B73" w:rsidRDefault="00BA4463" w:rsidP="006414E9">
            <w:pPr>
              <w:jc w:val="both"/>
            </w:pP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</w:tcPr>
          <w:p w:rsidR="00BA4463" w:rsidRPr="00850B73" w:rsidRDefault="00BA4463" w:rsidP="006414E9">
            <w:pPr>
              <w:jc w:val="right"/>
              <w:rPr>
                <w:bCs/>
              </w:rPr>
            </w:pPr>
          </w:p>
        </w:tc>
        <w:tc>
          <w:tcPr>
            <w:tcW w:w="359" w:type="pct"/>
            <w:shd w:val="clear" w:color="auto" w:fill="auto"/>
            <w:vAlign w:val="bottom"/>
            <w:hideMark/>
          </w:tcPr>
          <w:p w:rsidR="00BA4463" w:rsidRPr="00850B73" w:rsidRDefault="00BA4463" w:rsidP="006414E9">
            <w:pPr>
              <w:jc w:val="right"/>
            </w:pPr>
            <w:r w:rsidRPr="00850B73">
              <w:rPr>
                <w:bCs/>
              </w:rPr>
              <w:t>4277,0</w:t>
            </w:r>
          </w:p>
        </w:tc>
        <w:tc>
          <w:tcPr>
            <w:tcW w:w="344" w:type="pct"/>
            <w:shd w:val="clear" w:color="auto" w:fill="auto"/>
            <w:vAlign w:val="bottom"/>
            <w:hideMark/>
          </w:tcPr>
          <w:p w:rsidR="00BA4463" w:rsidRPr="00850B73" w:rsidRDefault="00BA4463" w:rsidP="006414E9">
            <w:pPr>
              <w:jc w:val="right"/>
            </w:pPr>
            <w:r w:rsidRPr="00850B73">
              <w:rPr>
                <w:bCs/>
              </w:rPr>
              <w:t>4850,0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BA4463" w:rsidRPr="00850B73" w:rsidRDefault="00BA4463" w:rsidP="006414E9">
            <w:pPr>
              <w:jc w:val="right"/>
            </w:pPr>
            <w:r w:rsidRPr="00850B73">
              <w:rPr>
                <w:bCs/>
              </w:rPr>
              <w:t>4850,0</w:t>
            </w:r>
          </w:p>
        </w:tc>
        <w:tc>
          <w:tcPr>
            <w:tcW w:w="348" w:type="pct"/>
            <w:shd w:val="clear" w:color="auto" w:fill="auto"/>
            <w:vAlign w:val="bottom"/>
            <w:hideMark/>
          </w:tcPr>
          <w:p w:rsidR="00BA4463" w:rsidRPr="00850B73" w:rsidRDefault="00BA4463" w:rsidP="006414E9">
            <w:pPr>
              <w:jc w:val="right"/>
            </w:pPr>
            <w:r w:rsidRPr="00850B73">
              <w:rPr>
                <w:bCs/>
              </w:rPr>
              <w:t>13977,0</w:t>
            </w:r>
          </w:p>
        </w:tc>
        <w:tc>
          <w:tcPr>
            <w:tcW w:w="634" w:type="pct"/>
            <w:vMerge/>
            <w:shd w:val="clear" w:color="auto" w:fill="auto"/>
          </w:tcPr>
          <w:p w:rsidR="00BA4463" w:rsidRPr="00850B73" w:rsidRDefault="00BA4463" w:rsidP="006414E9">
            <w:pPr>
              <w:jc w:val="right"/>
              <w:rPr>
                <w:bCs/>
                <w:sz w:val="23"/>
                <w:szCs w:val="23"/>
              </w:rPr>
            </w:pPr>
          </w:p>
        </w:tc>
        <w:tc>
          <w:tcPr>
            <w:tcW w:w="652" w:type="pct"/>
            <w:vMerge/>
          </w:tcPr>
          <w:p w:rsidR="00BA4463" w:rsidRPr="00850B73" w:rsidRDefault="00BA4463" w:rsidP="006414E9">
            <w:pPr>
              <w:jc w:val="right"/>
              <w:rPr>
                <w:bCs/>
              </w:rPr>
            </w:pPr>
          </w:p>
        </w:tc>
      </w:tr>
      <w:tr w:rsidR="005645BC" w:rsidRPr="00850B73" w:rsidTr="00355BB1">
        <w:trPr>
          <w:cantSplit/>
          <w:jc w:val="center"/>
        </w:trPr>
        <w:tc>
          <w:tcPr>
            <w:tcW w:w="1409" w:type="pct"/>
            <w:gridSpan w:val="2"/>
            <w:vMerge/>
            <w:shd w:val="clear" w:color="auto" w:fill="auto"/>
            <w:vAlign w:val="center"/>
          </w:tcPr>
          <w:p w:rsidR="00BA4463" w:rsidRPr="00850B73" w:rsidRDefault="00BA4463" w:rsidP="006414E9">
            <w:pPr>
              <w:jc w:val="both"/>
            </w:pPr>
          </w:p>
        </w:tc>
        <w:tc>
          <w:tcPr>
            <w:tcW w:w="411" w:type="pct"/>
            <w:shd w:val="clear" w:color="auto" w:fill="auto"/>
            <w:vAlign w:val="center"/>
          </w:tcPr>
          <w:p w:rsidR="00BA4463" w:rsidRPr="00850B73" w:rsidRDefault="00BA4463" w:rsidP="006414E9">
            <w:pPr>
              <w:rPr>
                <w:bCs/>
              </w:rPr>
            </w:pPr>
            <w:r w:rsidRPr="00850B73">
              <w:rPr>
                <w:bCs/>
              </w:rPr>
              <w:t>ПП</w:t>
            </w:r>
          </w:p>
        </w:tc>
        <w:tc>
          <w:tcPr>
            <w:tcW w:w="497" w:type="pct"/>
          </w:tcPr>
          <w:p w:rsidR="00BA4463" w:rsidRPr="00850B73" w:rsidRDefault="00BA4463" w:rsidP="006414E9">
            <w:pPr>
              <w:jc w:val="right"/>
              <w:rPr>
                <w:bCs/>
              </w:rPr>
            </w:pPr>
          </w:p>
        </w:tc>
        <w:tc>
          <w:tcPr>
            <w:tcW w:w="359" w:type="pct"/>
            <w:shd w:val="clear" w:color="auto" w:fill="auto"/>
            <w:vAlign w:val="bottom"/>
          </w:tcPr>
          <w:p w:rsidR="00BA4463" w:rsidRPr="00850B73" w:rsidRDefault="00BA4463" w:rsidP="006414E9">
            <w:pPr>
              <w:jc w:val="right"/>
              <w:rPr>
                <w:bCs/>
              </w:rPr>
            </w:pPr>
            <w:r w:rsidRPr="00850B73">
              <w:rPr>
                <w:bCs/>
              </w:rPr>
              <w:t>0</w:t>
            </w:r>
          </w:p>
        </w:tc>
        <w:tc>
          <w:tcPr>
            <w:tcW w:w="344" w:type="pct"/>
            <w:shd w:val="clear" w:color="auto" w:fill="auto"/>
            <w:vAlign w:val="bottom"/>
          </w:tcPr>
          <w:p w:rsidR="00BA4463" w:rsidRPr="00850B73" w:rsidRDefault="00BA4463" w:rsidP="006414E9">
            <w:pPr>
              <w:jc w:val="right"/>
              <w:rPr>
                <w:bCs/>
              </w:rPr>
            </w:pPr>
            <w:r w:rsidRPr="00850B73">
              <w:rPr>
                <w:bCs/>
              </w:rPr>
              <w:t>0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BA4463" w:rsidRPr="00850B73" w:rsidRDefault="00BA4463" w:rsidP="006414E9">
            <w:pPr>
              <w:jc w:val="right"/>
              <w:rPr>
                <w:bCs/>
              </w:rPr>
            </w:pPr>
            <w:r w:rsidRPr="00850B73">
              <w:rPr>
                <w:bCs/>
              </w:rPr>
              <w:t>0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A4463" w:rsidRPr="00850B73" w:rsidRDefault="00BA4463" w:rsidP="006414E9">
            <w:pPr>
              <w:jc w:val="right"/>
              <w:rPr>
                <w:bCs/>
              </w:rPr>
            </w:pPr>
            <w:r w:rsidRPr="00850B73">
              <w:rPr>
                <w:bCs/>
              </w:rPr>
              <w:t>0</w:t>
            </w:r>
          </w:p>
        </w:tc>
        <w:tc>
          <w:tcPr>
            <w:tcW w:w="634" w:type="pct"/>
            <w:vMerge/>
            <w:shd w:val="clear" w:color="auto" w:fill="auto"/>
          </w:tcPr>
          <w:p w:rsidR="00BA4463" w:rsidRPr="00850B73" w:rsidRDefault="00BA4463" w:rsidP="006414E9">
            <w:pPr>
              <w:jc w:val="right"/>
              <w:rPr>
                <w:bCs/>
                <w:sz w:val="23"/>
                <w:szCs w:val="23"/>
              </w:rPr>
            </w:pPr>
          </w:p>
        </w:tc>
        <w:tc>
          <w:tcPr>
            <w:tcW w:w="652" w:type="pct"/>
            <w:vMerge/>
          </w:tcPr>
          <w:p w:rsidR="00BA4463" w:rsidRPr="00850B73" w:rsidRDefault="00BA4463" w:rsidP="006414E9">
            <w:pPr>
              <w:jc w:val="right"/>
              <w:rPr>
                <w:bCs/>
              </w:rPr>
            </w:pPr>
          </w:p>
        </w:tc>
      </w:tr>
      <w:tr w:rsidR="005B31E5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5B31E5" w:rsidRPr="00850B73" w:rsidRDefault="005B31E5" w:rsidP="006414E9">
            <w:pPr>
              <w:pStyle w:val="a9"/>
              <w:numPr>
                <w:ilvl w:val="0"/>
                <w:numId w:val="14"/>
              </w:numPr>
              <w:ind w:hanging="567"/>
              <w:jc w:val="center"/>
            </w:pPr>
          </w:p>
        </w:tc>
        <w:tc>
          <w:tcPr>
            <w:tcW w:w="1140" w:type="pct"/>
            <w:shd w:val="clear" w:color="auto" w:fill="auto"/>
            <w:vAlign w:val="center"/>
          </w:tcPr>
          <w:p w:rsidR="005B31E5" w:rsidRPr="00850B73" w:rsidRDefault="005B31E5" w:rsidP="00293BB1">
            <w:pPr>
              <w:jc w:val="both"/>
            </w:pPr>
            <w:r w:rsidRPr="00850B73">
              <w:t>Городской молодежный фестиваль патриотической песни «Янтарная струна»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5B31E5" w:rsidRPr="00850B73" w:rsidRDefault="005B31E5" w:rsidP="006414E9"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5B31E5" w:rsidRPr="00850B73" w:rsidRDefault="005B31E5" w:rsidP="006414E9">
            <w:pPr>
              <w:jc w:val="center"/>
            </w:pPr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5B31E5" w:rsidRPr="00850B73" w:rsidRDefault="00D9461A" w:rsidP="005B31E5">
            <w:pPr>
              <w:jc w:val="right"/>
            </w:pPr>
            <w:r w:rsidRPr="00850B73">
              <w:t>45</w:t>
            </w:r>
            <w:r w:rsidR="005B31E5" w:rsidRPr="00850B73">
              <w:t>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5B31E5" w:rsidRPr="00850B73" w:rsidRDefault="005B31E5" w:rsidP="00DB695C">
            <w:pPr>
              <w:jc w:val="right"/>
            </w:pPr>
            <w:r w:rsidRPr="00850B73">
              <w:t>5</w:t>
            </w:r>
            <w:r w:rsidR="00DB695C" w:rsidRPr="00850B73">
              <w:t>0</w:t>
            </w:r>
            <w:r w:rsidRPr="00850B73">
              <w:t>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5B31E5" w:rsidRPr="00850B73" w:rsidRDefault="005B31E5" w:rsidP="00DB695C">
            <w:pPr>
              <w:jc w:val="right"/>
            </w:pPr>
            <w:r w:rsidRPr="00850B73">
              <w:t>5</w:t>
            </w:r>
            <w:r w:rsidR="00DB695C" w:rsidRPr="00850B73">
              <w:t>0</w:t>
            </w:r>
            <w:r w:rsidRPr="00850B73">
              <w:t>,0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5B31E5" w:rsidRPr="00850B73" w:rsidRDefault="005B31E5" w:rsidP="00DB695C">
            <w:pPr>
              <w:jc w:val="right"/>
            </w:pPr>
            <w:r w:rsidRPr="00850B73">
              <w:t>1</w:t>
            </w:r>
            <w:r w:rsidR="00DB695C" w:rsidRPr="00850B73">
              <w:t>45</w:t>
            </w:r>
            <w:r w:rsidRPr="00850B73">
              <w:t>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5B31E5" w:rsidRPr="00850B73" w:rsidRDefault="005B31E5" w:rsidP="005645BC">
            <w:pPr>
              <w:jc w:val="center"/>
              <w:rPr>
                <w:bCs/>
                <w:sz w:val="23"/>
                <w:szCs w:val="23"/>
              </w:rPr>
            </w:pPr>
            <w:r w:rsidRPr="00850B73">
              <w:rPr>
                <w:bCs/>
                <w:sz w:val="23"/>
                <w:szCs w:val="23"/>
              </w:rPr>
              <w:t>МАУ «ОПК</w:t>
            </w:r>
          </w:p>
          <w:p w:rsidR="005B31E5" w:rsidRPr="00850B73" w:rsidRDefault="005B31E5" w:rsidP="005645BC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«Ленинградское»</w:t>
            </w:r>
          </w:p>
        </w:tc>
        <w:tc>
          <w:tcPr>
            <w:tcW w:w="652" w:type="pct"/>
            <w:vAlign w:val="center"/>
          </w:tcPr>
          <w:p w:rsidR="005B31E5" w:rsidRPr="00850B73" w:rsidRDefault="005B31E5" w:rsidP="006414E9">
            <w:pPr>
              <w:jc w:val="center"/>
              <w:rPr>
                <w:bCs/>
                <w:sz w:val="23"/>
                <w:szCs w:val="23"/>
              </w:rPr>
            </w:pPr>
            <w:r w:rsidRPr="00850B73">
              <w:rPr>
                <w:bCs/>
                <w:sz w:val="23"/>
                <w:szCs w:val="23"/>
              </w:rPr>
              <w:t>МАУ «ОПК</w:t>
            </w:r>
          </w:p>
          <w:p w:rsidR="005B31E5" w:rsidRPr="00850B73" w:rsidRDefault="005B31E5" w:rsidP="006414E9">
            <w:pPr>
              <w:jc w:val="center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«Ленинградское»</w:t>
            </w:r>
          </w:p>
        </w:tc>
      </w:tr>
      <w:tr w:rsidR="005B31E5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5B31E5" w:rsidRPr="00850B73" w:rsidRDefault="005B31E5" w:rsidP="006414E9">
            <w:pPr>
              <w:pStyle w:val="a9"/>
              <w:numPr>
                <w:ilvl w:val="0"/>
                <w:numId w:val="14"/>
              </w:numPr>
              <w:ind w:hanging="567"/>
              <w:jc w:val="center"/>
            </w:pPr>
          </w:p>
        </w:tc>
        <w:tc>
          <w:tcPr>
            <w:tcW w:w="1140" w:type="pct"/>
            <w:shd w:val="clear" w:color="auto" w:fill="auto"/>
            <w:vAlign w:val="center"/>
          </w:tcPr>
          <w:p w:rsidR="005B31E5" w:rsidRPr="00850B73" w:rsidRDefault="005B31E5" w:rsidP="00293BB1">
            <w:pPr>
              <w:jc w:val="both"/>
            </w:pPr>
            <w:r w:rsidRPr="00850B73">
              <w:t>Городской конкурс «Памяти павших во имя живых»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5B31E5" w:rsidRPr="00850B73" w:rsidRDefault="005B31E5" w:rsidP="005B31E5"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5B31E5" w:rsidRPr="00850B73" w:rsidRDefault="005B31E5" w:rsidP="005B31E5">
            <w:pPr>
              <w:jc w:val="center"/>
            </w:pPr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5B31E5" w:rsidRPr="00850B73" w:rsidRDefault="005B31E5" w:rsidP="005B31E5">
            <w:pPr>
              <w:jc w:val="right"/>
            </w:pPr>
            <w:r w:rsidRPr="00850B73">
              <w:t>30,0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5B31E5" w:rsidRPr="00850B73" w:rsidRDefault="005B31E5" w:rsidP="00DB695C">
            <w:pPr>
              <w:jc w:val="right"/>
            </w:pPr>
            <w:r w:rsidRPr="00850B73">
              <w:t>3</w:t>
            </w:r>
            <w:r w:rsidR="00DB695C" w:rsidRPr="00850B73">
              <w:t>0</w:t>
            </w:r>
            <w:r w:rsidRPr="00850B73">
              <w:t>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5B31E5" w:rsidRPr="00850B73" w:rsidRDefault="005B31E5" w:rsidP="00DB695C">
            <w:pPr>
              <w:jc w:val="right"/>
            </w:pPr>
            <w:r w:rsidRPr="00850B73">
              <w:t>3</w:t>
            </w:r>
            <w:r w:rsidR="00DB695C" w:rsidRPr="00850B73">
              <w:t>0</w:t>
            </w:r>
            <w:r w:rsidRPr="00850B73">
              <w:t>,0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5B31E5" w:rsidRPr="00850B73" w:rsidRDefault="00DB695C" w:rsidP="006414E9">
            <w:pPr>
              <w:jc w:val="right"/>
            </w:pPr>
            <w:r w:rsidRPr="00850B73">
              <w:t>9</w:t>
            </w:r>
            <w:r w:rsidR="005B31E5" w:rsidRPr="00850B73">
              <w:t>0,0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5B31E5" w:rsidRPr="00850B73" w:rsidRDefault="005B31E5" w:rsidP="005B31E5">
            <w:pPr>
              <w:jc w:val="center"/>
              <w:rPr>
                <w:bCs/>
                <w:sz w:val="23"/>
                <w:szCs w:val="23"/>
              </w:rPr>
            </w:pPr>
            <w:r w:rsidRPr="00850B73">
              <w:rPr>
                <w:bCs/>
                <w:sz w:val="23"/>
                <w:szCs w:val="23"/>
              </w:rPr>
              <w:t>МАУ «ОПК</w:t>
            </w:r>
          </w:p>
          <w:p w:rsidR="005B31E5" w:rsidRPr="00850B73" w:rsidRDefault="005B31E5" w:rsidP="005B31E5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«Ленинградское»</w:t>
            </w:r>
          </w:p>
        </w:tc>
        <w:tc>
          <w:tcPr>
            <w:tcW w:w="652" w:type="pct"/>
            <w:vAlign w:val="center"/>
          </w:tcPr>
          <w:p w:rsidR="005B31E5" w:rsidRPr="00850B73" w:rsidRDefault="005B31E5" w:rsidP="005B31E5">
            <w:pPr>
              <w:jc w:val="center"/>
              <w:rPr>
                <w:bCs/>
                <w:sz w:val="23"/>
                <w:szCs w:val="23"/>
              </w:rPr>
            </w:pPr>
            <w:r w:rsidRPr="00850B73">
              <w:rPr>
                <w:bCs/>
                <w:sz w:val="23"/>
                <w:szCs w:val="23"/>
              </w:rPr>
              <w:t>МАУ «ОПК</w:t>
            </w:r>
          </w:p>
          <w:p w:rsidR="005B31E5" w:rsidRPr="00850B73" w:rsidRDefault="005B31E5" w:rsidP="005B31E5">
            <w:pPr>
              <w:jc w:val="center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«Ленинградское»</w:t>
            </w:r>
          </w:p>
        </w:tc>
      </w:tr>
      <w:tr w:rsidR="005B31E5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5B31E5" w:rsidRPr="00850B73" w:rsidRDefault="005B31E5" w:rsidP="006414E9">
            <w:pPr>
              <w:pStyle w:val="a9"/>
              <w:numPr>
                <w:ilvl w:val="0"/>
                <w:numId w:val="14"/>
              </w:numPr>
              <w:ind w:hanging="567"/>
              <w:jc w:val="center"/>
            </w:pPr>
          </w:p>
        </w:tc>
        <w:tc>
          <w:tcPr>
            <w:tcW w:w="1140" w:type="pct"/>
            <w:shd w:val="clear" w:color="auto" w:fill="auto"/>
            <w:vAlign w:val="center"/>
          </w:tcPr>
          <w:p w:rsidR="005B31E5" w:rsidRPr="00850B73" w:rsidRDefault="005B31E5" w:rsidP="00293BB1">
            <w:pPr>
              <w:jc w:val="both"/>
            </w:pPr>
            <w:r w:rsidRPr="00850B73">
              <w:t>Городская акция «День памяти и скорби»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5B31E5" w:rsidRPr="00850B73" w:rsidRDefault="005B31E5" w:rsidP="005B31E5"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5B31E5" w:rsidRPr="00850B73" w:rsidRDefault="005B31E5" w:rsidP="005B31E5">
            <w:pPr>
              <w:jc w:val="center"/>
            </w:pPr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5B31E5" w:rsidRPr="00850B73" w:rsidRDefault="005B31E5" w:rsidP="005B31E5">
            <w:pPr>
              <w:jc w:val="right"/>
            </w:pPr>
            <w:r w:rsidRPr="00850B73">
              <w:t>5,0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5B31E5" w:rsidRPr="00850B73" w:rsidRDefault="005B31E5" w:rsidP="006414E9">
            <w:pPr>
              <w:jc w:val="right"/>
            </w:pPr>
            <w:r w:rsidRPr="00850B73">
              <w:t>10,0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5B31E5" w:rsidRPr="00850B73" w:rsidRDefault="005B31E5" w:rsidP="005B31E5">
            <w:pPr>
              <w:jc w:val="right"/>
            </w:pPr>
            <w:r w:rsidRPr="00850B73">
              <w:t>10,0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5B31E5" w:rsidRPr="00850B73" w:rsidRDefault="005B31E5" w:rsidP="006414E9">
            <w:pPr>
              <w:jc w:val="right"/>
            </w:pPr>
            <w:r w:rsidRPr="00850B73">
              <w:t>25,0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5B31E5" w:rsidRPr="00850B73" w:rsidRDefault="005B31E5" w:rsidP="005B31E5">
            <w:pPr>
              <w:jc w:val="center"/>
              <w:rPr>
                <w:bCs/>
                <w:sz w:val="23"/>
                <w:szCs w:val="23"/>
              </w:rPr>
            </w:pPr>
            <w:r w:rsidRPr="00850B73">
              <w:rPr>
                <w:bCs/>
                <w:sz w:val="23"/>
                <w:szCs w:val="23"/>
              </w:rPr>
              <w:t>МАУ «ОПК</w:t>
            </w:r>
          </w:p>
          <w:p w:rsidR="005B31E5" w:rsidRPr="00850B73" w:rsidRDefault="005B31E5" w:rsidP="005B31E5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«Ленинградское»</w:t>
            </w:r>
          </w:p>
        </w:tc>
        <w:tc>
          <w:tcPr>
            <w:tcW w:w="652" w:type="pct"/>
            <w:vAlign w:val="center"/>
          </w:tcPr>
          <w:p w:rsidR="005B31E5" w:rsidRPr="00850B73" w:rsidRDefault="005B31E5" w:rsidP="005B31E5">
            <w:pPr>
              <w:jc w:val="center"/>
              <w:rPr>
                <w:bCs/>
                <w:sz w:val="23"/>
                <w:szCs w:val="23"/>
              </w:rPr>
            </w:pPr>
            <w:r w:rsidRPr="00850B73">
              <w:rPr>
                <w:bCs/>
                <w:sz w:val="23"/>
                <w:szCs w:val="23"/>
              </w:rPr>
              <w:t>МАУ «ОПК</w:t>
            </w:r>
          </w:p>
          <w:p w:rsidR="005B31E5" w:rsidRPr="00850B73" w:rsidRDefault="005B31E5" w:rsidP="005B31E5">
            <w:pPr>
              <w:jc w:val="center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«Ленинградское»</w:t>
            </w:r>
          </w:p>
        </w:tc>
      </w:tr>
      <w:tr w:rsidR="005645BC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4"/>
              </w:numPr>
              <w:ind w:hanging="567"/>
              <w:jc w:val="center"/>
            </w:pPr>
          </w:p>
        </w:tc>
        <w:tc>
          <w:tcPr>
            <w:tcW w:w="1140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both"/>
            </w:pPr>
            <w:r w:rsidRPr="00850B73">
              <w:t>Фотовыставка «Без фильтров»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BA4463" w:rsidRPr="00850B73" w:rsidRDefault="00BA4463" w:rsidP="006414E9">
            <w:pPr>
              <w:rPr>
                <w:bCs/>
              </w:rPr>
            </w:pPr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BA4463" w:rsidRPr="00850B73" w:rsidRDefault="00DB695C" w:rsidP="006414E9">
            <w:pPr>
              <w:jc w:val="right"/>
            </w:pPr>
            <w:r w:rsidRPr="00850B73">
              <w:t>4</w:t>
            </w:r>
            <w:r w:rsidR="00BA4463" w:rsidRPr="00850B73">
              <w:t>0,0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BA4463" w:rsidRPr="00850B73" w:rsidRDefault="00DB695C" w:rsidP="006414E9">
            <w:pPr>
              <w:jc w:val="right"/>
            </w:pPr>
            <w:r w:rsidRPr="00850B73">
              <w:t>4</w:t>
            </w:r>
            <w:r w:rsidR="00BA4463" w:rsidRPr="00850B73">
              <w:t>0,0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BA4463" w:rsidRPr="00850B73" w:rsidRDefault="00BA4463" w:rsidP="00DB695C">
            <w:pPr>
              <w:jc w:val="right"/>
            </w:pPr>
            <w:r w:rsidRPr="00850B73">
              <w:t>1</w:t>
            </w:r>
            <w:r w:rsidR="00DB695C" w:rsidRPr="00850B73">
              <w:t>1</w:t>
            </w:r>
            <w:r w:rsidRPr="00850B73">
              <w:t>0,0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355BB1" w:rsidRPr="00850B73" w:rsidRDefault="00355BB1" w:rsidP="00355BB1">
            <w:pPr>
              <w:jc w:val="center"/>
              <w:rPr>
                <w:bCs/>
                <w:sz w:val="23"/>
                <w:szCs w:val="23"/>
              </w:rPr>
            </w:pPr>
            <w:r w:rsidRPr="00850B73">
              <w:rPr>
                <w:bCs/>
                <w:sz w:val="23"/>
                <w:szCs w:val="23"/>
              </w:rPr>
              <w:t>МАУ «ОПК</w:t>
            </w:r>
          </w:p>
          <w:p w:rsidR="00BA4463" w:rsidRPr="00850B73" w:rsidRDefault="00355BB1" w:rsidP="00355BB1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«Ленинградское»</w:t>
            </w:r>
          </w:p>
        </w:tc>
        <w:tc>
          <w:tcPr>
            <w:tcW w:w="652" w:type="pct"/>
            <w:vAlign w:val="center"/>
          </w:tcPr>
          <w:p w:rsidR="00BA4463" w:rsidRPr="00850B73" w:rsidRDefault="00BA4463" w:rsidP="006414E9">
            <w:pPr>
              <w:jc w:val="center"/>
              <w:rPr>
                <w:bCs/>
                <w:sz w:val="23"/>
                <w:szCs w:val="23"/>
              </w:rPr>
            </w:pPr>
            <w:r w:rsidRPr="00850B73">
              <w:rPr>
                <w:bCs/>
                <w:sz w:val="23"/>
                <w:szCs w:val="23"/>
              </w:rPr>
              <w:t>МАУ «ОПК</w:t>
            </w:r>
          </w:p>
          <w:p w:rsidR="00BA4463" w:rsidRPr="00850B73" w:rsidRDefault="00BA4463" w:rsidP="006414E9">
            <w:pPr>
              <w:jc w:val="center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«Ленинградское»</w:t>
            </w:r>
          </w:p>
        </w:tc>
      </w:tr>
      <w:tr w:rsidR="005645BC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4"/>
              </w:numPr>
              <w:ind w:hanging="567"/>
              <w:jc w:val="center"/>
            </w:pPr>
          </w:p>
        </w:tc>
        <w:tc>
          <w:tcPr>
            <w:tcW w:w="1140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both"/>
            </w:pPr>
            <w:r w:rsidRPr="00850B73">
              <w:t>Военно-патриотический фестиваль для воспитанников муниципальных подростковых клубов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BA4463" w:rsidRPr="00850B73" w:rsidRDefault="00BA4463" w:rsidP="006414E9"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35,0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BA4463" w:rsidRPr="00850B73" w:rsidRDefault="00BA4463" w:rsidP="00DB695C">
            <w:pPr>
              <w:jc w:val="right"/>
            </w:pPr>
            <w:r w:rsidRPr="00850B73">
              <w:t>4</w:t>
            </w:r>
            <w:r w:rsidR="00DB695C" w:rsidRPr="00850B73">
              <w:t>8</w:t>
            </w:r>
            <w:r w:rsidRPr="00850B73">
              <w:t>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BA4463" w:rsidRPr="00850B73" w:rsidRDefault="00BA4463" w:rsidP="00DB695C">
            <w:pPr>
              <w:jc w:val="right"/>
            </w:pPr>
            <w:r w:rsidRPr="00850B73">
              <w:t>4</w:t>
            </w:r>
            <w:r w:rsidR="00DB695C" w:rsidRPr="00850B73">
              <w:t>8</w:t>
            </w:r>
            <w:r w:rsidRPr="00850B73">
              <w:t>,0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BA4463" w:rsidRPr="00850B73" w:rsidRDefault="00BA4463" w:rsidP="00DB695C">
            <w:pPr>
              <w:jc w:val="right"/>
            </w:pPr>
            <w:r w:rsidRPr="00850B73">
              <w:t>1</w:t>
            </w:r>
            <w:r w:rsidR="00DB695C" w:rsidRPr="00850B73">
              <w:t>3</w:t>
            </w:r>
            <w:r w:rsidRPr="00850B73">
              <w:t>1,0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355BB1" w:rsidRPr="00850B73" w:rsidRDefault="00355BB1" w:rsidP="00355BB1">
            <w:pPr>
              <w:jc w:val="center"/>
              <w:rPr>
                <w:bCs/>
                <w:sz w:val="23"/>
                <w:szCs w:val="23"/>
              </w:rPr>
            </w:pPr>
            <w:r w:rsidRPr="00850B73">
              <w:rPr>
                <w:bCs/>
                <w:sz w:val="23"/>
                <w:szCs w:val="23"/>
              </w:rPr>
              <w:t>МАУ «ОПК</w:t>
            </w:r>
          </w:p>
          <w:p w:rsidR="00BA4463" w:rsidRPr="00850B73" w:rsidRDefault="00355BB1" w:rsidP="00355BB1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«Московское»</w:t>
            </w:r>
          </w:p>
        </w:tc>
        <w:tc>
          <w:tcPr>
            <w:tcW w:w="652" w:type="pct"/>
            <w:vAlign w:val="center"/>
          </w:tcPr>
          <w:p w:rsidR="00BA4463" w:rsidRPr="00850B73" w:rsidRDefault="00BA4463" w:rsidP="006414E9">
            <w:pPr>
              <w:jc w:val="center"/>
              <w:rPr>
                <w:bCs/>
                <w:sz w:val="23"/>
                <w:szCs w:val="23"/>
              </w:rPr>
            </w:pPr>
            <w:r w:rsidRPr="00850B73">
              <w:rPr>
                <w:bCs/>
                <w:sz w:val="23"/>
                <w:szCs w:val="23"/>
              </w:rPr>
              <w:t>МАУ «ОПК</w:t>
            </w:r>
          </w:p>
          <w:p w:rsidR="00BA4463" w:rsidRPr="00850B73" w:rsidRDefault="00BA4463" w:rsidP="006414E9">
            <w:pPr>
              <w:jc w:val="center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«Московское»</w:t>
            </w:r>
          </w:p>
        </w:tc>
      </w:tr>
      <w:tr w:rsidR="005645BC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4"/>
              </w:numPr>
              <w:ind w:hanging="588"/>
              <w:jc w:val="center"/>
            </w:pPr>
          </w:p>
        </w:tc>
        <w:tc>
          <w:tcPr>
            <w:tcW w:w="1140" w:type="pct"/>
            <w:shd w:val="clear" w:color="auto" w:fill="auto"/>
            <w:vAlign w:val="center"/>
          </w:tcPr>
          <w:p w:rsidR="00BA4463" w:rsidRPr="00850B73" w:rsidRDefault="00BA4463" w:rsidP="006414E9">
            <w:r w:rsidRPr="00850B73">
              <w:t>Патриотические акции «Мы - граждане России!»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BA4463" w:rsidRPr="00850B73" w:rsidRDefault="00BA4463" w:rsidP="006414E9"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20,0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BA4463" w:rsidRPr="00850B73" w:rsidRDefault="00DB695C" w:rsidP="006414E9">
            <w:pPr>
              <w:jc w:val="right"/>
            </w:pPr>
            <w:r w:rsidRPr="00850B73">
              <w:t>25</w:t>
            </w:r>
            <w:r w:rsidR="00BA4463" w:rsidRPr="00850B73">
              <w:t>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BA4463" w:rsidRPr="00850B73" w:rsidRDefault="00DB695C" w:rsidP="006414E9">
            <w:pPr>
              <w:jc w:val="right"/>
            </w:pPr>
            <w:r w:rsidRPr="00850B73">
              <w:t>25</w:t>
            </w:r>
            <w:r w:rsidR="00BA4463" w:rsidRPr="00850B73">
              <w:t>,0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BA4463" w:rsidRPr="00850B73" w:rsidRDefault="00DB695C" w:rsidP="006414E9">
            <w:pPr>
              <w:jc w:val="right"/>
            </w:pPr>
            <w:r w:rsidRPr="00850B73">
              <w:t>70</w:t>
            </w:r>
            <w:r w:rsidR="00BA4463" w:rsidRPr="00850B73">
              <w:t>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355BB1" w:rsidRPr="00850B73" w:rsidRDefault="00355BB1" w:rsidP="00355BB1">
            <w:pPr>
              <w:jc w:val="center"/>
              <w:rPr>
                <w:bCs/>
                <w:sz w:val="23"/>
                <w:szCs w:val="23"/>
              </w:rPr>
            </w:pPr>
            <w:r w:rsidRPr="00850B73">
              <w:rPr>
                <w:bCs/>
                <w:sz w:val="23"/>
                <w:szCs w:val="23"/>
              </w:rPr>
              <w:t>МАУ «ОПК</w:t>
            </w:r>
          </w:p>
          <w:p w:rsidR="00BA4463" w:rsidRPr="00850B73" w:rsidRDefault="00355BB1" w:rsidP="00355BB1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«Центральное»</w:t>
            </w:r>
          </w:p>
        </w:tc>
        <w:tc>
          <w:tcPr>
            <w:tcW w:w="652" w:type="pct"/>
            <w:vAlign w:val="center"/>
          </w:tcPr>
          <w:p w:rsidR="00BA4463" w:rsidRPr="00850B73" w:rsidRDefault="00BA4463" w:rsidP="006414E9">
            <w:pPr>
              <w:jc w:val="center"/>
              <w:rPr>
                <w:bCs/>
                <w:sz w:val="23"/>
                <w:szCs w:val="23"/>
              </w:rPr>
            </w:pPr>
            <w:r w:rsidRPr="00850B73">
              <w:rPr>
                <w:bCs/>
                <w:sz w:val="23"/>
                <w:szCs w:val="23"/>
              </w:rPr>
              <w:t>МАУ «ОПК</w:t>
            </w:r>
          </w:p>
          <w:p w:rsidR="00BA4463" w:rsidRPr="00850B73" w:rsidRDefault="00BA4463" w:rsidP="006414E9">
            <w:pPr>
              <w:jc w:val="center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«Центральное»</w:t>
            </w:r>
          </w:p>
        </w:tc>
      </w:tr>
      <w:tr w:rsidR="005645BC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4"/>
              </w:numPr>
              <w:ind w:hanging="588"/>
              <w:jc w:val="center"/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r w:rsidRPr="00850B73">
              <w:t>Патриотическая акция «Георгиевская ленточка»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r w:rsidRPr="00850B73">
              <w:rPr>
                <w:bCs/>
              </w:rPr>
              <w:t>МБ</w:t>
            </w:r>
          </w:p>
        </w:tc>
        <w:tc>
          <w:tcPr>
            <w:tcW w:w="1894" w:type="pct"/>
            <w:gridSpan w:val="5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Расходы на руководство и управление в сфере установленных функций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center"/>
            </w:pPr>
            <w:proofErr w:type="spellStart"/>
            <w:r w:rsidRPr="00850B73">
              <w:rPr>
                <w:bCs/>
                <w:sz w:val="23"/>
                <w:szCs w:val="23"/>
              </w:rPr>
              <w:t>КпСП</w:t>
            </w:r>
            <w:proofErr w:type="spellEnd"/>
          </w:p>
        </w:tc>
        <w:tc>
          <w:tcPr>
            <w:tcW w:w="652" w:type="pct"/>
            <w:vAlign w:val="center"/>
          </w:tcPr>
          <w:p w:rsidR="00BA4463" w:rsidRPr="00850B73" w:rsidRDefault="00BA4463" w:rsidP="006414E9">
            <w:pPr>
              <w:jc w:val="center"/>
              <w:rPr>
                <w:bCs/>
              </w:rPr>
            </w:pPr>
            <w:r w:rsidRPr="00850B73">
              <w:rPr>
                <w:bCs/>
                <w:sz w:val="22"/>
                <w:szCs w:val="22"/>
              </w:rPr>
              <w:t>Подведомственные муниципальные учреждения, общественные объединения</w:t>
            </w:r>
          </w:p>
        </w:tc>
      </w:tr>
      <w:tr w:rsidR="005645BC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4"/>
              </w:numPr>
              <w:ind w:hanging="588"/>
              <w:jc w:val="center"/>
              <w:rPr>
                <w:color w:val="FF0000"/>
              </w:rPr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pPr>
              <w:jc w:val="both"/>
            </w:pPr>
            <w:r w:rsidRPr="00850B73">
              <w:t>Открытое молодежное первенство города Калининграда «Тактико-специальные учения партизанского соединения им. Императора Российской Империи Петра Великого «Осень»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BA4463" w:rsidRPr="00850B73" w:rsidRDefault="00DB695C" w:rsidP="006414E9">
            <w:pPr>
              <w:jc w:val="center"/>
            </w:pPr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pPr>
              <w:jc w:val="right"/>
            </w:pPr>
            <w:r w:rsidRPr="00850B73">
              <w:t>65,0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70,0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70,0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pPr>
              <w:jc w:val="right"/>
            </w:pPr>
            <w:r w:rsidRPr="00850B73">
              <w:t>205,0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DB695C" w:rsidRPr="00850B73" w:rsidRDefault="00DB695C" w:rsidP="00DB695C">
            <w:pPr>
              <w:jc w:val="center"/>
              <w:rPr>
                <w:bCs/>
                <w:sz w:val="23"/>
                <w:szCs w:val="23"/>
              </w:rPr>
            </w:pPr>
            <w:r w:rsidRPr="00850B73">
              <w:rPr>
                <w:bCs/>
                <w:sz w:val="23"/>
                <w:szCs w:val="23"/>
              </w:rPr>
              <w:t>МАУ «ОПК</w:t>
            </w:r>
          </w:p>
          <w:p w:rsidR="00BA4463" w:rsidRPr="00850B73" w:rsidRDefault="00DB695C" w:rsidP="00DB695C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«Ленинградское»</w:t>
            </w:r>
          </w:p>
        </w:tc>
        <w:tc>
          <w:tcPr>
            <w:tcW w:w="652" w:type="pct"/>
            <w:vAlign w:val="center"/>
          </w:tcPr>
          <w:p w:rsidR="00DB695C" w:rsidRPr="00850B73" w:rsidRDefault="00DB695C" w:rsidP="00DB695C">
            <w:pPr>
              <w:jc w:val="center"/>
              <w:rPr>
                <w:bCs/>
                <w:sz w:val="23"/>
                <w:szCs w:val="23"/>
              </w:rPr>
            </w:pPr>
            <w:r w:rsidRPr="00850B73">
              <w:rPr>
                <w:bCs/>
                <w:sz w:val="23"/>
                <w:szCs w:val="23"/>
              </w:rPr>
              <w:t>МАУ «ОПК</w:t>
            </w:r>
          </w:p>
          <w:p w:rsidR="00BA4463" w:rsidRPr="00850B73" w:rsidRDefault="00DB695C" w:rsidP="00DB695C">
            <w:pPr>
              <w:jc w:val="center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«</w:t>
            </w:r>
            <w:proofErr w:type="gramStart"/>
            <w:r w:rsidRPr="00850B73">
              <w:rPr>
                <w:bCs/>
                <w:sz w:val="23"/>
                <w:szCs w:val="23"/>
              </w:rPr>
              <w:t>Ленинградское</w:t>
            </w:r>
            <w:proofErr w:type="gramEnd"/>
            <w:r w:rsidRPr="00850B73">
              <w:rPr>
                <w:bCs/>
                <w:sz w:val="23"/>
                <w:szCs w:val="23"/>
              </w:rPr>
              <w:t>, с</w:t>
            </w:r>
            <w:r w:rsidR="00BA4463" w:rsidRPr="00850B73">
              <w:rPr>
                <w:bCs/>
              </w:rPr>
              <w:t>торонние организации</w:t>
            </w:r>
          </w:p>
        </w:tc>
      </w:tr>
      <w:tr w:rsidR="005645BC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BA4463" w:rsidRPr="00850B73" w:rsidRDefault="00BA4463" w:rsidP="0096755A">
            <w:pPr>
              <w:pStyle w:val="a9"/>
              <w:numPr>
                <w:ilvl w:val="0"/>
                <w:numId w:val="14"/>
              </w:numPr>
              <w:ind w:hanging="543"/>
              <w:jc w:val="center"/>
              <w:rPr>
                <w:color w:val="FF0000"/>
              </w:rPr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pPr>
              <w:jc w:val="both"/>
            </w:pPr>
            <w:r w:rsidRPr="00850B73">
              <w:t xml:space="preserve">Музыкальный </w:t>
            </w:r>
            <w:proofErr w:type="spellStart"/>
            <w:r w:rsidRPr="00850B73">
              <w:t>флэшмоб</w:t>
            </w:r>
            <w:proofErr w:type="spellEnd"/>
            <w:r w:rsidRPr="00850B73">
              <w:t xml:space="preserve"> </w:t>
            </w:r>
          </w:p>
          <w:p w:rsidR="00BA4463" w:rsidRPr="00850B73" w:rsidRDefault="00BA4463" w:rsidP="006414E9">
            <w:pPr>
              <w:jc w:val="both"/>
            </w:pPr>
            <w:r w:rsidRPr="00850B73">
              <w:t>«Поющие патриоты»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pPr>
              <w:rPr>
                <w:bCs/>
              </w:rPr>
            </w:pPr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BA4463" w:rsidRPr="00850B73" w:rsidRDefault="00D9461A" w:rsidP="006414E9">
            <w:pPr>
              <w:jc w:val="right"/>
            </w:pPr>
            <w:r w:rsidRPr="00850B73">
              <w:t>2</w:t>
            </w:r>
            <w:r w:rsidR="00BA4463" w:rsidRPr="00850B73">
              <w:t>7,0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BA4463" w:rsidRPr="00850B73" w:rsidRDefault="00DB695C" w:rsidP="006414E9">
            <w:pPr>
              <w:jc w:val="right"/>
            </w:pPr>
            <w:r w:rsidRPr="00850B73">
              <w:t>3</w:t>
            </w:r>
            <w:r w:rsidR="00BA4463" w:rsidRPr="00850B73">
              <w:t>5,0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BA4463" w:rsidRPr="00850B73" w:rsidRDefault="00DB695C" w:rsidP="006414E9">
            <w:pPr>
              <w:jc w:val="right"/>
            </w:pPr>
            <w:r w:rsidRPr="00850B73">
              <w:t>3</w:t>
            </w:r>
            <w:r w:rsidR="00BA4463" w:rsidRPr="00850B73">
              <w:t>5,0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BA4463" w:rsidRPr="00850B73" w:rsidRDefault="00DB695C" w:rsidP="006414E9">
            <w:pPr>
              <w:jc w:val="right"/>
            </w:pPr>
            <w:r w:rsidRPr="00850B73">
              <w:t>9</w:t>
            </w:r>
            <w:r w:rsidR="00BA4463" w:rsidRPr="00850B73">
              <w:t>7,0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BA4463" w:rsidRPr="00850B73" w:rsidRDefault="00355BB1" w:rsidP="006414E9">
            <w:pPr>
              <w:jc w:val="center"/>
              <w:rPr>
                <w:bCs/>
                <w:sz w:val="23"/>
                <w:szCs w:val="23"/>
              </w:rPr>
            </w:pPr>
            <w:r w:rsidRPr="00850B73">
              <w:rPr>
                <w:bCs/>
                <w:sz w:val="23"/>
                <w:szCs w:val="23"/>
              </w:rPr>
              <w:t>МАУ «Золотой осьминог»</w:t>
            </w:r>
          </w:p>
        </w:tc>
        <w:tc>
          <w:tcPr>
            <w:tcW w:w="652" w:type="pct"/>
            <w:vAlign w:val="center"/>
          </w:tcPr>
          <w:p w:rsidR="00BA4463" w:rsidRPr="00850B73" w:rsidRDefault="00BA4463" w:rsidP="006414E9">
            <w:pPr>
              <w:jc w:val="center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МАУ «Золотой осьминог»</w:t>
            </w:r>
          </w:p>
        </w:tc>
      </w:tr>
      <w:tr w:rsidR="005645BC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BA4463" w:rsidRPr="00850B73" w:rsidRDefault="00BA4463" w:rsidP="0096755A">
            <w:pPr>
              <w:pStyle w:val="a9"/>
              <w:numPr>
                <w:ilvl w:val="0"/>
                <w:numId w:val="14"/>
              </w:numPr>
              <w:ind w:hanging="543"/>
              <w:jc w:val="center"/>
              <w:rPr>
                <w:color w:val="FF0000"/>
              </w:rPr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pPr>
              <w:jc w:val="both"/>
            </w:pPr>
            <w:r w:rsidRPr="00850B73">
              <w:t>Фестиваль «Духовное возрождение»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pPr>
              <w:jc w:val="both"/>
            </w:pPr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pPr>
              <w:jc w:val="right"/>
            </w:pPr>
            <w:r w:rsidRPr="00850B73">
              <w:t>50,0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BA4463" w:rsidRPr="00850B73" w:rsidRDefault="00DB695C" w:rsidP="006414E9">
            <w:pPr>
              <w:jc w:val="right"/>
            </w:pPr>
            <w:r w:rsidRPr="00850B73">
              <w:t>75</w:t>
            </w:r>
            <w:r w:rsidR="00BA4463" w:rsidRPr="00850B73">
              <w:t>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BA4463" w:rsidRPr="00850B73" w:rsidRDefault="00DB695C" w:rsidP="006414E9">
            <w:pPr>
              <w:jc w:val="right"/>
            </w:pPr>
            <w:r w:rsidRPr="00850B73">
              <w:t>75</w:t>
            </w:r>
            <w:r w:rsidR="00BA4463" w:rsidRPr="00850B73">
              <w:t>,0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BA4463" w:rsidRPr="00850B73" w:rsidRDefault="00BA4463" w:rsidP="00DB695C">
            <w:pPr>
              <w:jc w:val="right"/>
            </w:pPr>
            <w:r w:rsidRPr="00850B73">
              <w:t>2</w:t>
            </w:r>
            <w:r w:rsidR="00DB695C" w:rsidRPr="00850B73">
              <w:t>0</w:t>
            </w:r>
            <w:r w:rsidRPr="00850B73">
              <w:t>0,0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BA4463" w:rsidRPr="00850B73" w:rsidRDefault="00355BB1" w:rsidP="006414E9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МАУ «Золотой осьминог»</w:t>
            </w:r>
          </w:p>
        </w:tc>
        <w:tc>
          <w:tcPr>
            <w:tcW w:w="652" w:type="pct"/>
            <w:vAlign w:val="center"/>
          </w:tcPr>
          <w:p w:rsidR="00BA4463" w:rsidRPr="00850B73" w:rsidRDefault="00BA4463" w:rsidP="006414E9">
            <w:pPr>
              <w:jc w:val="both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МАУ «Золотой осьминог»</w:t>
            </w:r>
          </w:p>
        </w:tc>
      </w:tr>
      <w:tr w:rsidR="005645BC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BA4463" w:rsidRPr="00850B73" w:rsidRDefault="00BA4463" w:rsidP="0096755A">
            <w:pPr>
              <w:pStyle w:val="a9"/>
              <w:numPr>
                <w:ilvl w:val="0"/>
                <w:numId w:val="14"/>
              </w:numPr>
              <w:ind w:hanging="543"/>
              <w:jc w:val="center"/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BA4463" w:rsidRPr="00850B73" w:rsidRDefault="00BA4463" w:rsidP="0096755A">
            <w:pPr>
              <w:jc w:val="both"/>
            </w:pPr>
            <w:r w:rsidRPr="00850B73">
              <w:t>Встреч</w:t>
            </w:r>
            <w:r w:rsidR="0096755A" w:rsidRPr="00850B73">
              <w:t>и</w:t>
            </w:r>
            <w:r w:rsidRPr="00850B73">
              <w:t xml:space="preserve"> молодежи города Калининграда с гражданами, проходящими военную службу по призыву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r w:rsidRPr="00850B73">
              <w:rPr>
                <w:bCs/>
              </w:rPr>
              <w:t>МБ</w:t>
            </w:r>
          </w:p>
        </w:tc>
        <w:tc>
          <w:tcPr>
            <w:tcW w:w="1894" w:type="pct"/>
            <w:gridSpan w:val="5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Расходы на руководство и управление в сфере установленных функций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center"/>
            </w:pPr>
            <w:proofErr w:type="spellStart"/>
            <w:r w:rsidRPr="00850B73">
              <w:rPr>
                <w:bCs/>
                <w:sz w:val="23"/>
                <w:szCs w:val="23"/>
              </w:rPr>
              <w:t>КпСП</w:t>
            </w:r>
            <w:proofErr w:type="spellEnd"/>
          </w:p>
        </w:tc>
        <w:tc>
          <w:tcPr>
            <w:tcW w:w="652" w:type="pct"/>
            <w:vAlign w:val="center"/>
          </w:tcPr>
          <w:p w:rsidR="00BA4463" w:rsidRPr="00850B73" w:rsidRDefault="00BA4463" w:rsidP="006414E9">
            <w:pPr>
              <w:jc w:val="both"/>
              <w:rPr>
                <w:bCs/>
              </w:rPr>
            </w:pPr>
            <w:r w:rsidRPr="00850B73">
              <w:rPr>
                <w:bCs/>
                <w:sz w:val="22"/>
                <w:szCs w:val="22"/>
              </w:rPr>
              <w:t>Подведомственные муниципальные учреждения, общественные объединения</w:t>
            </w:r>
          </w:p>
        </w:tc>
      </w:tr>
      <w:tr w:rsidR="005645BC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pPr>
              <w:pStyle w:val="a9"/>
              <w:numPr>
                <w:ilvl w:val="0"/>
                <w:numId w:val="15"/>
              </w:numPr>
              <w:ind w:hanging="538"/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pPr>
              <w:jc w:val="both"/>
            </w:pPr>
            <w:r w:rsidRPr="00850B73">
              <w:t>Семинары для специалистов молодежной сферы по вопросам организации профилактической работы в учреждениях молодежной сферы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r w:rsidRPr="00850B73">
              <w:rPr>
                <w:bCs/>
              </w:rPr>
              <w:t>МБ</w:t>
            </w:r>
          </w:p>
        </w:tc>
        <w:tc>
          <w:tcPr>
            <w:tcW w:w="1894" w:type="pct"/>
            <w:gridSpan w:val="5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Расходы на руководство и управление в сфере установленных функций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center"/>
            </w:pPr>
            <w:proofErr w:type="spellStart"/>
            <w:r w:rsidRPr="00850B73">
              <w:rPr>
                <w:bCs/>
                <w:sz w:val="23"/>
                <w:szCs w:val="23"/>
              </w:rPr>
              <w:t>КпСП</w:t>
            </w:r>
            <w:proofErr w:type="spellEnd"/>
          </w:p>
        </w:tc>
        <w:tc>
          <w:tcPr>
            <w:tcW w:w="652" w:type="pct"/>
            <w:vAlign w:val="center"/>
          </w:tcPr>
          <w:p w:rsidR="00BA4463" w:rsidRPr="00850B73" w:rsidRDefault="00BA4463" w:rsidP="006414E9">
            <w:pPr>
              <w:jc w:val="both"/>
              <w:rPr>
                <w:bCs/>
              </w:rPr>
            </w:pPr>
            <w:r w:rsidRPr="00850B73">
              <w:rPr>
                <w:bCs/>
                <w:sz w:val="22"/>
                <w:szCs w:val="22"/>
              </w:rPr>
              <w:t>Подведомственные муниципальные учреждения, общественные объединения</w:t>
            </w:r>
          </w:p>
        </w:tc>
      </w:tr>
      <w:tr w:rsidR="005645BC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pPr>
              <w:pStyle w:val="a9"/>
              <w:numPr>
                <w:ilvl w:val="0"/>
                <w:numId w:val="15"/>
              </w:numPr>
              <w:ind w:hanging="538"/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BA4463" w:rsidRPr="00850B73" w:rsidRDefault="0096755A" w:rsidP="006414E9">
            <w:pPr>
              <w:jc w:val="both"/>
            </w:pPr>
            <w:r w:rsidRPr="00850B73">
              <w:t>Городские молодежные акции, направленные на предупреждение асоциальных явлений в молодежной среде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pPr>
              <w:rPr>
                <w:bCs/>
              </w:rPr>
            </w:pPr>
          </w:p>
        </w:tc>
        <w:tc>
          <w:tcPr>
            <w:tcW w:w="1894" w:type="pct"/>
            <w:gridSpan w:val="5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Расходы на руководство и управление в сфере установленных функций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center"/>
            </w:pPr>
            <w:proofErr w:type="spellStart"/>
            <w:r w:rsidRPr="00850B73">
              <w:rPr>
                <w:bCs/>
                <w:sz w:val="23"/>
                <w:szCs w:val="23"/>
              </w:rPr>
              <w:t>КпСП</w:t>
            </w:r>
            <w:proofErr w:type="spellEnd"/>
          </w:p>
        </w:tc>
        <w:tc>
          <w:tcPr>
            <w:tcW w:w="652" w:type="pct"/>
            <w:vAlign w:val="center"/>
          </w:tcPr>
          <w:p w:rsidR="00BA4463" w:rsidRPr="00850B73" w:rsidRDefault="00BA4463" w:rsidP="006414E9">
            <w:pPr>
              <w:jc w:val="both"/>
              <w:rPr>
                <w:bCs/>
              </w:rPr>
            </w:pPr>
            <w:r w:rsidRPr="00850B73">
              <w:rPr>
                <w:bCs/>
                <w:sz w:val="22"/>
                <w:szCs w:val="22"/>
              </w:rPr>
              <w:t>Подведомственные муниципальные учреждения, общественные объединения</w:t>
            </w:r>
          </w:p>
        </w:tc>
      </w:tr>
      <w:tr w:rsidR="005645BC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pPr>
              <w:pStyle w:val="a9"/>
              <w:numPr>
                <w:ilvl w:val="0"/>
                <w:numId w:val="15"/>
              </w:numPr>
              <w:ind w:hanging="538"/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BA4463" w:rsidRPr="00850B73" w:rsidRDefault="0096755A" w:rsidP="000A381A">
            <w:pPr>
              <w:jc w:val="both"/>
            </w:pPr>
            <w:r w:rsidRPr="00850B73">
              <w:t>Акция по поддержке несовершеннолетних и семей, оказавшихся в трудной жизненной ситуации «Моя семья»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r w:rsidRPr="00850B73">
              <w:rPr>
                <w:bCs/>
              </w:rPr>
              <w:t>МБ</w:t>
            </w:r>
          </w:p>
        </w:tc>
        <w:tc>
          <w:tcPr>
            <w:tcW w:w="1894" w:type="pct"/>
            <w:gridSpan w:val="5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Расходы на руководство и управление в сфере установленных функций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center"/>
            </w:pPr>
            <w:proofErr w:type="spellStart"/>
            <w:r w:rsidRPr="00850B73">
              <w:rPr>
                <w:bCs/>
                <w:sz w:val="23"/>
                <w:szCs w:val="23"/>
              </w:rPr>
              <w:t>КпСП</w:t>
            </w:r>
            <w:proofErr w:type="spellEnd"/>
          </w:p>
        </w:tc>
        <w:tc>
          <w:tcPr>
            <w:tcW w:w="652" w:type="pct"/>
            <w:vAlign w:val="center"/>
          </w:tcPr>
          <w:p w:rsidR="00BA4463" w:rsidRPr="00850B73" w:rsidRDefault="00BA4463" w:rsidP="006414E9">
            <w:pPr>
              <w:jc w:val="both"/>
              <w:rPr>
                <w:bCs/>
              </w:rPr>
            </w:pPr>
            <w:r w:rsidRPr="00850B73">
              <w:rPr>
                <w:bCs/>
                <w:sz w:val="22"/>
                <w:szCs w:val="22"/>
              </w:rPr>
              <w:t>Подведомственные муниципальные учреждения, общественные объединения</w:t>
            </w:r>
          </w:p>
        </w:tc>
      </w:tr>
      <w:tr w:rsidR="005645BC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pPr>
              <w:pStyle w:val="a9"/>
              <w:numPr>
                <w:ilvl w:val="0"/>
                <w:numId w:val="15"/>
              </w:numPr>
              <w:ind w:hanging="538"/>
              <w:rPr>
                <w:color w:val="FF0000"/>
              </w:rPr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pPr>
              <w:jc w:val="both"/>
            </w:pPr>
            <w:r w:rsidRPr="00850B73">
              <w:t>Городской конкурс юных инспекторов движения «Безопасное колесо»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pPr>
              <w:jc w:val="both"/>
            </w:pPr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BA4463" w:rsidRPr="00850B73" w:rsidRDefault="00BA4463" w:rsidP="006414E9">
            <w:pPr>
              <w:jc w:val="both"/>
            </w:pPr>
            <w:r w:rsidRPr="00850B73">
              <w:t>Закупка товаров, работ и услуг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pPr>
              <w:jc w:val="right"/>
            </w:pPr>
            <w:r w:rsidRPr="00850B73">
              <w:t>270,0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300,0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300,0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BA4463" w:rsidRPr="00850B73" w:rsidRDefault="00BA4463" w:rsidP="00DB695C">
            <w:pPr>
              <w:jc w:val="right"/>
            </w:pPr>
            <w:r w:rsidRPr="00850B73">
              <w:t>8</w:t>
            </w:r>
            <w:r w:rsidR="00DB695C" w:rsidRPr="00850B73">
              <w:t>7</w:t>
            </w:r>
            <w:r w:rsidRPr="00850B73">
              <w:t>0,0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center"/>
            </w:pPr>
            <w:proofErr w:type="spellStart"/>
            <w:r w:rsidRPr="00850B73">
              <w:rPr>
                <w:bCs/>
                <w:sz w:val="23"/>
                <w:szCs w:val="23"/>
              </w:rPr>
              <w:t>КпСП</w:t>
            </w:r>
            <w:proofErr w:type="spellEnd"/>
          </w:p>
        </w:tc>
        <w:tc>
          <w:tcPr>
            <w:tcW w:w="652" w:type="pct"/>
            <w:vAlign w:val="center"/>
          </w:tcPr>
          <w:p w:rsidR="00BA4463" w:rsidRPr="00850B73" w:rsidRDefault="00BA4463" w:rsidP="006414E9">
            <w:pPr>
              <w:jc w:val="both"/>
              <w:rPr>
                <w:bCs/>
              </w:rPr>
            </w:pPr>
            <w:r w:rsidRPr="00850B73">
              <w:rPr>
                <w:bCs/>
              </w:rPr>
              <w:t>Сторонние организации</w:t>
            </w:r>
          </w:p>
        </w:tc>
      </w:tr>
      <w:tr w:rsidR="005645BC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pPr>
              <w:pStyle w:val="a9"/>
              <w:numPr>
                <w:ilvl w:val="0"/>
                <w:numId w:val="15"/>
              </w:numPr>
              <w:ind w:hanging="538"/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pPr>
              <w:jc w:val="both"/>
            </w:pPr>
            <w:r w:rsidRPr="00850B73">
              <w:t>Городская молодежная акция «Молодежь против коррупции»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r w:rsidRPr="00850B73">
              <w:rPr>
                <w:bCs/>
              </w:rPr>
              <w:t>МБ</w:t>
            </w:r>
          </w:p>
        </w:tc>
        <w:tc>
          <w:tcPr>
            <w:tcW w:w="1894" w:type="pct"/>
            <w:gridSpan w:val="5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Расходы на руководство и управление в сфере установленных функций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center"/>
            </w:pPr>
            <w:proofErr w:type="spellStart"/>
            <w:r w:rsidRPr="00850B73">
              <w:rPr>
                <w:bCs/>
                <w:sz w:val="23"/>
                <w:szCs w:val="23"/>
              </w:rPr>
              <w:t>КпСП</w:t>
            </w:r>
            <w:proofErr w:type="spellEnd"/>
          </w:p>
        </w:tc>
        <w:tc>
          <w:tcPr>
            <w:tcW w:w="652" w:type="pct"/>
            <w:vAlign w:val="center"/>
          </w:tcPr>
          <w:p w:rsidR="00BA4463" w:rsidRPr="00850B73" w:rsidRDefault="00BA4463" w:rsidP="006414E9">
            <w:pPr>
              <w:jc w:val="center"/>
              <w:rPr>
                <w:bCs/>
              </w:rPr>
            </w:pPr>
            <w:r w:rsidRPr="00850B73">
              <w:rPr>
                <w:bCs/>
                <w:sz w:val="22"/>
                <w:szCs w:val="22"/>
              </w:rPr>
              <w:t>Подведомственные муниципальные учреждения</w:t>
            </w:r>
          </w:p>
        </w:tc>
      </w:tr>
      <w:tr w:rsidR="005645BC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pPr>
              <w:pStyle w:val="a9"/>
              <w:numPr>
                <w:ilvl w:val="0"/>
                <w:numId w:val="15"/>
              </w:numPr>
              <w:ind w:hanging="538"/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pPr>
              <w:jc w:val="both"/>
            </w:pPr>
            <w:r w:rsidRPr="00850B73">
              <w:t>Круглый стол по вопросам профилактики асоциальных явлений в молодежной среде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pPr>
              <w:rPr>
                <w:bCs/>
              </w:rPr>
            </w:pPr>
            <w:r w:rsidRPr="00850B73">
              <w:rPr>
                <w:bCs/>
              </w:rPr>
              <w:t>МБ</w:t>
            </w:r>
          </w:p>
        </w:tc>
        <w:tc>
          <w:tcPr>
            <w:tcW w:w="1894" w:type="pct"/>
            <w:gridSpan w:val="5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Расходы на руководство и управление в сфере установленных функций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center"/>
            </w:pPr>
            <w:proofErr w:type="spellStart"/>
            <w:r w:rsidRPr="00850B73">
              <w:rPr>
                <w:bCs/>
                <w:sz w:val="23"/>
                <w:szCs w:val="23"/>
              </w:rPr>
              <w:t>КпСП</w:t>
            </w:r>
            <w:proofErr w:type="spellEnd"/>
          </w:p>
        </w:tc>
        <w:tc>
          <w:tcPr>
            <w:tcW w:w="652" w:type="pct"/>
            <w:vAlign w:val="center"/>
          </w:tcPr>
          <w:p w:rsidR="00BA4463" w:rsidRPr="00850B73" w:rsidRDefault="00BA4463" w:rsidP="006414E9">
            <w:pPr>
              <w:jc w:val="center"/>
              <w:rPr>
                <w:bCs/>
              </w:rPr>
            </w:pPr>
            <w:r w:rsidRPr="00850B73">
              <w:rPr>
                <w:bCs/>
                <w:sz w:val="22"/>
                <w:szCs w:val="22"/>
              </w:rPr>
              <w:t>Подведомственные муниципальные учреждения, общественные объединения</w:t>
            </w:r>
          </w:p>
        </w:tc>
      </w:tr>
      <w:tr w:rsidR="005645BC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6"/>
              </w:numPr>
              <w:tabs>
                <w:tab w:val="left" w:pos="29"/>
              </w:tabs>
              <w:jc w:val="right"/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pPr>
              <w:jc w:val="both"/>
            </w:pPr>
            <w:r w:rsidRPr="00850B73">
              <w:t xml:space="preserve">Синхронные этапы по интеллектуальным играм 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BA4463" w:rsidRPr="00850B73" w:rsidRDefault="00BA4463" w:rsidP="006414E9">
            <w:r w:rsidRPr="00850B73">
              <w:rPr>
                <w:bCs/>
              </w:rPr>
              <w:t>МБ</w:t>
            </w:r>
          </w:p>
        </w:tc>
        <w:tc>
          <w:tcPr>
            <w:tcW w:w="1894" w:type="pct"/>
            <w:gridSpan w:val="5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Расходы на руководство и управление в сфере установленных функций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BA4463" w:rsidRPr="00850B73" w:rsidRDefault="00355BB1" w:rsidP="006414E9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МАУ «Золотой осьминог»</w:t>
            </w:r>
          </w:p>
        </w:tc>
        <w:tc>
          <w:tcPr>
            <w:tcW w:w="652" w:type="pct"/>
            <w:vAlign w:val="center"/>
          </w:tcPr>
          <w:p w:rsidR="00BA4463" w:rsidRPr="00850B73" w:rsidRDefault="00BA4463" w:rsidP="006414E9">
            <w:pPr>
              <w:jc w:val="center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МАУ «Золотой осьминог»</w:t>
            </w:r>
          </w:p>
        </w:tc>
      </w:tr>
      <w:tr w:rsidR="005645BC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BA4463" w:rsidRPr="00850B73" w:rsidRDefault="00BA4463" w:rsidP="006414E9">
            <w:pPr>
              <w:pStyle w:val="a9"/>
              <w:numPr>
                <w:ilvl w:val="0"/>
                <w:numId w:val="16"/>
              </w:numPr>
              <w:tabs>
                <w:tab w:val="left" w:pos="29"/>
              </w:tabs>
              <w:jc w:val="right"/>
            </w:pPr>
          </w:p>
        </w:tc>
        <w:tc>
          <w:tcPr>
            <w:tcW w:w="1140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both"/>
            </w:pPr>
            <w:r w:rsidRPr="00850B73">
              <w:t>Этапы чемпионата «</w:t>
            </w:r>
            <w:proofErr w:type="gramStart"/>
            <w:r w:rsidRPr="00850B73">
              <w:t>Школьный</w:t>
            </w:r>
            <w:proofErr w:type="gramEnd"/>
            <w:r w:rsidRPr="00850B73">
              <w:t xml:space="preserve"> </w:t>
            </w:r>
            <w:proofErr w:type="spellStart"/>
            <w:r w:rsidRPr="00850B73">
              <w:t>брэйн</w:t>
            </w:r>
            <w:proofErr w:type="spellEnd"/>
            <w:r w:rsidRPr="00850B73">
              <w:t>»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BA4463" w:rsidRPr="00850B73" w:rsidRDefault="00BA4463" w:rsidP="006414E9">
            <w:pPr>
              <w:rPr>
                <w:bCs/>
              </w:rPr>
            </w:pPr>
          </w:p>
        </w:tc>
        <w:tc>
          <w:tcPr>
            <w:tcW w:w="497" w:type="pct"/>
            <w:vAlign w:val="center"/>
          </w:tcPr>
          <w:p w:rsidR="00BA4463" w:rsidRPr="00850B73" w:rsidRDefault="00BA4463" w:rsidP="006414E9">
            <w:pPr>
              <w:jc w:val="center"/>
            </w:pPr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100,0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120,0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120,0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right"/>
            </w:pPr>
            <w:r w:rsidRPr="00850B73">
              <w:t>340,0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BA4463" w:rsidRPr="00850B73" w:rsidRDefault="00355BB1" w:rsidP="006414E9">
            <w:pPr>
              <w:jc w:val="center"/>
              <w:rPr>
                <w:bCs/>
                <w:sz w:val="23"/>
                <w:szCs w:val="23"/>
              </w:rPr>
            </w:pPr>
            <w:r w:rsidRPr="00850B73">
              <w:rPr>
                <w:bCs/>
                <w:sz w:val="23"/>
                <w:szCs w:val="23"/>
              </w:rPr>
              <w:t>МАУ «Золотой осьминог»</w:t>
            </w:r>
          </w:p>
        </w:tc>
        <w:tc>
          <w:tcPr>
            <w:tcW w:w="652" w:type="pct"/>
            <w:vAlign w:val="center"/>
          </w:tcPr>
          <w:p w:rsidR="00BA4463" w:rsidRPr="00850B73" w:rsidRDefault="00BA4463" w:rsidP="006414E9">
            <w:pPr>
              <w:jc w:val="center"/>
              <w:rPr>
                <w:bCs/>
                <w:sz w:val="23"/>
                <w:szCs w:val="23"/>
              </w:rPr>
            </w:pPr>
            <w:r w:rsidRPr="00850B73">
              <w:rPr>
                <w:bCs/>
                <w:sz w:val="23"/>
                <w:szCs w:val="23"/>
              </w:rPr>
              <w:t>МАУ «Золотой осьминог»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16"/>
              </w:numPr>
              <w:tabs>
                <w:tab w:val="left" w:pos="29"/>
              </w:tabs>
              <w:jc w:val="right"/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96755A" w:rsidRPr="00850B73" w:rsidRDefault="0096755A" w:rsidP="0096755A">
            <w:r w:rsidRPr="00850B73">
              <w:t>Мероприятия по организации и проведению игр и школы КВН «Золотой осьминог»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192,0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235,0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235,0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662,0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МАУ «Золотой осьминог»</w:t>
            </w:r>
          </w:p>
        </w:tc>
        <w:tc>
          <w:tcPr>
            <w:tcW w:w="652" w:type="pct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МАУ «Золотой осьминог»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16"/>
              </w:numPr>
              <w:tabs>
                <w:tab w:val="left" w:pos="29"/>
              </w:tabs>
              <w:jc w:val="right"/>
            </w:pPr>
          </w:p>
        </w:tc>
        <w:tc>
          <w:tcPr>
            <w:tcW w:w="1140" w:type="pct"/>
            <w:shd w:val="clear" w:color="auto" w:fill="auto"/>
            <w:vAlign w:val="center"/>
          </w:tcPr>
          <w:p w:rsidR="0096755A" w:rsidRPr="00850B73" w:rsidRDefault="0096755A" w:rsidP="0051742C">
            <w:pPr>
              <w:jc w:val="both"/>
            </w:pPr>
            <w:r w:rsidRPr="00850B73">
              <w:t>Мероприятия по организации и проведению игр и школ  «</w:t>
            </w:r>
            <w:proofErr w:type="gramStart"/>
            <w:r w:rsidRPr="00850B73">
              <w:t>Школьн</w:t>
            </w:r>
            <w:r w:rsidR="0051742C" w:rsidRPr="00850B73">
              <w:t>ая</w:t>
            </w:r>
            <w:proofErr w:type="gramEnd"/>
            <w:r w:rsidRPr="00850B73">
              <w:t xml:space="preserve"> лиги»  КВН «Золотой осьминог»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96755A" w:rsidRPr="00850B73" w:rsidRDefault="0096755A" w:rsidP="006414E9"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65,0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70,0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70,0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205,0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МАУ «Золотой осьминог»</w:t>
            </w:r>
          </w:p>
        </w:tc>
        <w:tc>
          <w:tcPr>
            <w:tcW w:w="652" w:type="pct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МАУ «Золотой осьминог»</w:t>
            </w:r>
          </w:p>
        </w:tc>
      </w:tr>
      <w:tr w:rsidR="00B446A5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B446A5" w:rsidRPr="00850B73" w:rsidRDefault="00B446A5" w:rsidP="006414E9">
            <w:pPr>
              <w:pStyle w:val="a9"/>
              <w:numPr>
                <w:ilvl w:val="0"/>
                <w:numId w:val="16"/>
              </w:numPr>
              <w:tabs>
                <w:tab w:val="left" w:pos="29"/>
              </w:tabs>
              <w:jc w:val="right"/>
            </w:pPr>
          </w:p>
        </w:tc>
        <w:tc>
          <w:tcPr>
            <w:tcW w:w="1140" w:type="pct"/>
            <w:shd w:val="clear" w:color="auto" w:fill="auto"/>
            <w:vAlign w:val="center"/>
          </w:tcPr>
          <w:p w:rsidR="00B446A5" w:rsidRPr="00850B73" w:rsidRDefault="00B446A5" w:rsidP="00B446A5">
            <w:pPr>
              <w:jc w:val="both"/>
            </w:pPr>
            <w:r w:rsidRPr="00850B73">
              <w:t>Организация участия школьных команд города Калининграда в чемпионате России по интеллектуальным играм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B446A5" w:rsidRPr="00850B73" w:rsidRDefault="00B446A5" w:rsidP="00B446A5"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B446A5" w:rsidRPr="00850B73" w:rsidRDefault="00B446A5" w:rsidP="00B446A5">
            <w:pPr>
              <w:jc w:val="center"/>
            </w:pPr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B446A5" w:rsidRPr="00850B73" w:rsidRDefault="00B446A5" w:rsidP="00B446A5">
            <w:pPr>
              <w:jc w:val="right"/>
            </w:pPr>
            <w:r w:rsidRPr="00850B73">
              <w:t>65,0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B446A5" w:rsidRPr="00850B73" w:rsidRDefault="00B446A5" w:rsidP="00B446A5">
            <w:pPr>
              <w:jc w:val="right"/>
            </w:pPr>
            <w:r w:rsidRPr="00850B73">
              <w:t>70,0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B446A5" w:rsidRPr="00850B73" w:rsidRDefault="00B446A5" w:rsidP="00B446A5">
            <w:pPr>
              <w:jc w:val="right"/>
            </w:pPr>
            <w:r w:rsidRPr="00850B73">
              <w:t>70,0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B446A5" w:rsidRPr="00850B73" w:rsidRDefault="00B446A5" w:rsidP="00B446A5">
            <w:pPr>
              <w:jc w:val="right"/>
            </w:pPr>
            <w:r w:rsidRPr="00850B73">
              <w:t>205,0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B446A5" w:rsidRPr="00850B73" w:rsidRDefault="00B446A5" w:rsidP="00B446A5">
            <w:pPr>
              <w:jc w:val="center"/>
            </w:pPr>
            <w:proofErr w:type="spellStart"/>
            <w:r w:rsidRPr="00850B73">
              <w:rPr>
                <w:bCs/>
                <w:sz w:val="23"/>
                <w:szCs w:val="23"/>
              </w:rPr>
              <w:t>КпСП</w:t>
            </w:r>
            <w:proofErr w:type="spellEnd"/>
          </w:p>
        </w:tc>
        <w:tc>
          <w:tcPr>
            <w:tcW w:w="652" w:type="pct"/>
            <w:vAlign w:val="center"/>
          </w:tcPr>
          <w:p w:rsidR="00B446A5" w:rsidRPr="00850B73" w:rsidRDefault="00B446A5" w:rsidP="00B446A5">
            <w:pPr>
              <w:jc w:val="center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МАУ «Золотой осьминог»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16"/>
              </w:numPr>
              <w:tabs>
                <w:tab w:val="left" w:pos="29"/>
              </w:tabs>
              <w:jc w:val="right"/>
            </w:pPr>
          </w:p>
        </w:tc>
        <w:tc>
          <w:tcPr>
            <w:tcW w:w="1140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both"/>
            </w:pPr>
            <w:r w:rsidRPr="00850B73">
              <w:t>Городская информационная акция «Молодое поколение»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96755A" w:rsidRPr="00850B73" w:rsidRDefault="0096755A" w:rsidP="006414E9"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Закупка товаров, работ и услуг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120,0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120,0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120,0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360,0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center"/>
            </w:pPr>
            <w:proofErr w:type="spellStart"/>
            <w:r w:rsidRPr="00850B73">
              <w:rPr>
                <w:bCs/>
                <w:sz w:val="23"/>
                <w:szCs w:val="23"/>
              </w:rPr>
              <w:t>КпСП</w:t>
            </w:r>
            <w:proofErr w:type="spellEnd"/>
          </w:p>
        </w:tc>
        <w:tc>
          <w:tcPr>
            <w:tcW w:w="652" w:type="pct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</w:rPr>
            </w:pPr>
            <w:r w:rsidRPr="00850B73">
              <w:rPr>
                <w:bCs/>
              </w:rPr>
              <w:t>Сторонние организации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16"/>
              </w:numPr>
              <w:tabs>
                <w:tab w:val="left" w:pos="29"/>
              </w:tabs>
              <w:jc w:val="right"/>
            </w:pPr>
          </w:p>
        </w:tc>
        <w:tc>
          <w:tcPr>
            <w:tcW w:w="1140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both"/>
            </w:pPr>
            <w:r w:rsidRPr="00850B73">
              <w:t>Молодежные творческие проекты: («Живой город», «Нитка», «</w:t>
            </w:r>
            <w:proofErr w:type="gramStart"/>
            <w:r w:rsidRPr="00850B73">
              <w:t>Арт</w:t>
            </w:r>
            <w:proofErr w:type="gramEnd"/>
            <w:r w:rsidRPr="00850B73">
              <w:t xml:space="preserve"> дебют», «Пилигримы»)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96755A" w:rsidRPr="00850B73" w:rsidRDefault="0096755A" w:rsidP="006414E9"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80,0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95,0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95,0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270,0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МАУ «Золотой осьминог»</w:t>
            </w:r>
          </w:p>
        </w:tc>
        <w:tc>
          <w:tcPr>
            <w:tcW w:w="652" w:type="pct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МАУ «Золотой осьминог»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16"/>
              </w:numPr>
              <w:tabs>
                <w:tab w:val="left" w:pos="29"/>
              </w:tabs>
              <w:jc w:val="right"/>
              <w:rPr>
                <w:color w:val="FF0000"/>
              </w:rPr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both"/>
            </w:pPr>
            <w:r w:rsidRPr="00850B73">
              <w:t>Городской творческий конкурс «Мисс весна»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50,0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55,0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55,0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160,0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355BB1">
            <w:pPr>
              <w:jc w:val="center"/>
              <w:rPr>
                <w:bCs/>
              </w:rPr>
            </w:pPr>
            <w:r w:rsidRPr="00850B73">
              <w:rPr>
                <w:bCs/>
              </w:rPr>
              <w:t>МАУ «ОПК</w:t>
            </w:r>
          </w:p>
          <w:p w:rsidR="0096755A" w:rsidRPr="00850B73" w:rsidRDefault="0096755A" w:rsidP="00355BB1">
            <w:pPr>
              <w:jc w:val="center"/>
            </w:pPr>
            <w:r w:rsidRPr="00850B73">
              <w:rPr>
                <w:bCs/>
              </w:rPr>
              <w:t>«Ленинградское»</w:t>
            </w:r>
          </w:p>
        </w:tc>
        <w:tc>
          <w:tcPr>
            <w:tcW w:w="652" w:type="pct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</w:rPr>
            </w:pPr>
            <w:r w:rsidRPr="00850B73">
              <w:rPr>
                <w:bCs/>
              </w:rPr>
              <w:t>МАУ «ОПК</w:t>
            </w:r>
          </w:p>
          <w:p w:rsidR="0096755A" w:rsidRPr="00850B73" w:rsidRDefault="0096755A" w:rsidP="006414E9">
            <w:pPr>
              <w:jc w:val="center"/>
              <w:rPr>
                <w:bCs/>
              </w:rPr>
            </w:pPr>
            <w:r w:rsidRPr="00850B73">
              <w:rPr>
                <w:bCs/>
              </w:rPr>
              <w:t>«Ленинградское»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16"/>
              </w:numPr>
              <w:tabs>
                <w:tab w:val="left" w:pos="29"/>
              </w:tabs>
              <w:jc w:val="right"/>
              <w:rPr>
                <w:color w:val="FF0000"/>
              </w:rPr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both"/>
            </w:pPr>
            <w:r w:rsidRPr="00850B73">
              <w:t>Тематические фотовыставки в рамках проекта «</w:t>
            </w:r>
            <w:proofErr w:type="spellStart"/>
            <w:r w:rsidRPr="00850B73">
              <w:t>Фотосушка</w:t>
            </w:r>
            <w:proofErr w:type="spellEnd"/>
            <w:r w:rsidRPr="00850B73">
              <w:t>»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rPr>
                <w:bCs/>
              </w:rPr>
            </w:pPr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10,0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35,0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35,0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96755A" w:rsidRPr="00850B73" w:rsidRDefault="00DB695C" w:rsidP="006414E9">
            <w:pPr>
              <w:jc w:val="right"/>
            </w:pPr>
            <w:r w:rsidRPr="00850B73">
              <w:t>80</w:t>
            </w:r>
            <w:r w:rsidR="0096755A" w:rsidRPr="00850B73">
              <w:t>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355BB1">
            <w:pPr>
              <w:jc w:val="center"/>
              <w:rPr>
                <w:bCs/>
              </w:rPr>
            </w:pPr>
            <w:r w:rsidRPr="00850B73">
              <w:rPr>
                <w:bCs/>
              </w:rPr>
              <w:t>МАУ «ОПК</w:t>
            </w:r>
          </w:p>
          <w:p w:rsidR="0096755A" w:rsidRPr="00850B73" w:rsidRDefault="0096755A" w:rsidP="00355BB1">
            <w:pPr>
              <w:jc w:val="center"/>
              <w:rPr>
                <w:bCs/>
                <w:sz w:val="23"/>
                <w:szCs w:val="23"/>
              </w:rPr>
            </w:pPr>
            <w:r w:rsidRPr="00850B73">
              <w:rPr>
                <w:bCs/>
              </w:rPr>
              <w:t>«Ленинградское»</w:t>
            </w:r>
          </w:p>
        </w:tc>
        <w:tc>
          <w:tcPr>
            <w:tcW w:w="652" w:type="pct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</w:rPr>
            </w:pPr>
            <w:r w:rsidRPr="00850B73">
              <w:rPr>
                <w:bCs/>
              </w:rPr>
              <w:t>МАУ «ОПК</w:t>
            </w:r>
          </w:p>
          <w:p w:rsidR="0096755A" w:rsidRPr="00850B73" w:rsidRDefault="0096755A" w:rsidP="006414E9">
            <w:pPr>
              <w:jc w:val="center"/>
              <w:rPr>
                <w:bCs/>
              </w:rPr>
            </w:pPr>
            <w:r w:rsidRPr="00850B73">
              <w:rPr>
                <w:bCs/>
              </w:rPr>
              <w:t>«Ленинградское»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16"/>
              </w:numPr>
              <w:tabs>
                <w:tab w:val="left" w:pos="29"/>
              </w:tabs>
              <w:jc w:val="right"/>
              <w:rPr>
                <w:color w:val="FF0000"/>
              </w:rPr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both"/>
            </w:pPr>
            <w:r w:rsidRPr="00850B73">
              <w:t>Фестиваль детского и молодежного творчества «Ты нам нужен!»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Закупка товаров, работ и услуг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110,0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120,0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120,0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350,0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center"/>
            </w:pPr>
            <w:proofErr w:type="spellStart"/>
            <w:r w:rsidRPr="00850B73">
              <w:rPr>
                <w:bCs/>
                <w:sz w:val="23"/>
                <w:szCs w:val="23"/>
              </w:rPr>
              <w:t>КпСП</w:t>
            </w:r>
            <w:proofErr w:type="spellEnd"/>
          </w:p>
        </w:tc>
        <w:tc>
          <w:tcPr>
            <w:tcW w:w="652" w:type="pct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Сторонние организации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16"/>
              </w:numPr>
              <w:tabs>
                <w:tab w:val="left" w:pos="29"/>
              </w:tabs>
              <w:jc w:val="right"/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both"/>
            </w:pPr>
            <w:r w:rsidRPr="00850B73">
              <w:t>Фестиваль молодежных любительских фильмов «Пончик»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68,0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80,0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80,0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228,0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МАУ «Золотой осьминог»</w:t>
            </w:r>
          </w:p>
        </w:tc>
        <w:tc>
          <w:tcPr>
            <w:tcW w:w="652" w:type="pct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МАУ «Золотой осьминог»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16"/>
              </w:numPr>
              <w:tabs>
                <w:tab w:val="left" w:pos="29"/>
              </w:tabs>
              <w:jc w:val="right"/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both"/>
            </w:pPr>
            <w:r w:rsidRPr="00850B73">
              <w:t>Открытый городской молодежный творческий конкурс «Ветер Балтики»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70,0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100,0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100,0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270,0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МАУ «Золотой осьминог»</w:t>
            </w:r>
          </w:p>
        </w:tc>
        <w:tc>
          <w:tcPr>
            <w:tcW w:w="652" w:type="pct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МАУ «Золотой осьминог»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16"/>
              </w:numPr>
              <w:tabs>
                <w:tab w:val="left" w:pos="29"/>
              </w:tabs>
              <w:jc w:val="right"/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both"/>
            </w:pPr>
            <w:r w:rsidRPr="00850B73">
              <w:t xml:space="preserve">Молодежный фестиваль рок-музыки «Норд Вест Рок </w:t>
            </w:r>
            <w:proofErr w:type="spellStart"/>
            <w:r w:rsidRPr="00850B73">
              <w:t>Фест</w:t>
            </w:r>
            <w:proofErr w:type="spellEnd"/>
            <w:r w:rsidRPr="00850B73">
              <w:t>»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105,0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110,0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110,0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325,0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МАУ «Золотой осьминог»</w:t>
            </w:r>
          </w:p>
        </w:tc>
        <w:tc>
          <w:tcPr>
            <w:tcW w:w="652" w:type="pct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МАУ «Золотой осьминог»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16"/>
              </w:numPr>
              <w:tabs>
                <w:tab w:val="left" w:pos="29"/>
              </w:tabs>
              <w:jc w:val="right"/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both"/>
            </w:pPr>
            <w:r w:rsidRPr="00850B73">
              <w:t>Фестиваль «Молодой Калининград»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Закупка товаров, работ и услуг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200,0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220,0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220,0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640,0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center"/>
            </w:pPr>
            <w:proofErr w:type="spellStart"/>
            <w:r w:rsidRPr="00850B73">
              <w:rPr>
                <w:bCs/>
                <w:sz w:val="23"/>
                <w:szCs w:val="23"/>
              </w:rPr>
              <w:t>КпСП</w:t>
            </w:r>
            <w:proofErr w:type="spellEnd"/>
          </w:p>
        </w:tc>
        <w:tc>
          <w:tcPr>
            <w:tcW w:w="652" w:type="pct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Сторонние организации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16"/>
              </w:numPr>
              <w:tabs>
                <w:tab w:val="left" w:pos="29"/>
              </w:tabs>
              <w:jc w:val="right"/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both"/>
            </w:pPr>
            <w:r w:rsidRPr="00850B73">
              <w:t>Молодежный фестиваль «Интеллектуальная Прибалтика»</w:t>
            </w:r>
          </w:p>
        </w:tc>
        <w:tc>
          <w:tcPr>
            <w:tcW w:w="411" w:type="pct"/>
            <w:shd w:val="clear" w:color="auto" w:fill="auto"/>
            <w:hideMark/>
          </w:tcPr>
          <w:p w:rsidR="0096755A" w:rsidRPr="00850B73" w:rsidRDefault="0096755A" w:rsidP="006414E9">
            <w:r w:rsidRPr="00850B73">
              <w:t>МБ</w:t>
            </w:r>
          </w:p>
        </w:tc>
        <w:tc>
          <w:tcPr>
            <w:tcW w:w="497" w:type="pct"/>
          </w:tcPr>
          <w:p w:rsidR="0096755A" w:rsidRPr="00850B73" w:rsidRDefault="0096755A" w:rsidP="006414E9"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100,0</w:t>
            </w:r>
          </w:p>
        </w:tc>
        <w:tc>
          <w:tcPr>
            <w:tcW w:w="344" w:type="pct"/>
            <w:shd w:val="clear" w:color="auto" w:fill="auto"/>
          </w:tcPr>
          <w:p w:rsidR="0096755A" w:rsidRPr="00850B73" w:rsidRDefault="0096755A" w:rsidP="006414E9">
            <w:pPr>
              <w:jc w:val="right"/>
            </w:pPr>
            <w:r w:rsidRPr="00850B73">
              <w:t>110,0</w:t>
            </w:r>
          </w:p>
        </w:tc>
        <w:tc>
          <w:tcPr>
            <w:tcW w:w="346" w:type="pct"/>
            <w:shd w:val="clear" w:color="auto" w:fill="auto"/>
          </w:tcPr>
          <w:p w:rsidR="0096755A" w:rsidRPr="00850B73" w:rsidRDefault="0096755A" w:rsidP="006414E9">
            <w:pPr>
              <w:jc w:val="right"/>
            </w:pPr>
            <w:r w:rsidRPr="00850B73">
              <w:t>110,0</w:t>
            </w:r>
          </w:p>
        </w:tc>
        <w:tc>
          <w:tcPr>
            <w:tcW w:w="348" w:type="pct"/>
            <w:shd w:val="clear" w:color="auto" w:fill="auto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320,0</w:t>
            </w:r>
          </w:p>
        </w:tc>
        <w:tc>
          <w:tcPr>
            <w:tcW w:w="634" w:type="pct"/>
            <w:shd w:val="clear" w:color="auto" w:fill="auto"/>
          </w:tcPr>
          <w:p w:rsidR="0096755A" w:rsidRPr="00850B73" w:rsidRDefault="0096755A" w:rsidP="006414E9">
            <w:pPr>
              <w:jc w:val="center"/>
            </w:pPr>
            <w:r w:rsidRPr="00850B73">
              <w:t>МАУ «Золотой осьминог»</w:t>
            </w:r>
          </w:p>
        </w:tc>
        <w:tc>
          <w:tcPr>
            <w:tcW w:w="652" w:type="pct"/>
          </w:tcPr>
          <w:p w:rsidR="0096755A" w:rsidRPr="00850B73" w:rsidRDefault="0096755A" w:rsidP="00355BB1">
            <w:pPr>
              <w:jc w:val="center"/>
            </w:pPr>
            <w:r w:rsidRPr="00850B73">
              <w:t>МАУ «Золотой осьминог»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16"/>
              </w:numPr>
              <w:tabs>
                <w:tab w:val="left" w:pos="29"/>
              </w:tabs>
              <w:jc w:val="right"/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both"/>
            </w:pPr>
            <w:r w:rsidRPr="00850B73">
              <w:t xml:space="preserve">Молодежный фестиваль «Янтарная сова» 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75,0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80,0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80,0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235,0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МАУ «Золотой осьминог»</w:t>
            </w:r>
          </w:p>
        </w:tc>
        <w:tc>
          <w:tcPr>
            <w:tcW w:w="652" w:type="pct"/>
            <w:vAlign w:val="center"/>
          </w:tcPr>
          <w:p w:rsidR="0096755A" w:rsidRPr="00850B73" w:rsidRDefault="0096755A" w:rsidP="00355BB1">
            <w:pPr>
              <w:jc w:val="center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МАУ «Золотой осьминог»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16"/>
              </w:numPr>
              <w:tabs>
                <w:tab w:val="left" w:pos="29"/>
              </w:tabs>
              <w:jc w:val="right"/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both"/>
            </w:pPr>
            <w:r w:rsidRPr="00850B73">
              <w:t>Церемония посвящения в стипендиаты главы городского округа «Город Калининград»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50,0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60,0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60,0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170,0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МАУ «Золотой осьминог»</w:t>
            </w:r>
          </w:p>
        </w:tc>
        <w:tc>
          <w:tcPr>
            <w:tcW w:w="652" w:type="pct"/>
            <w:vAlign w:val="center"/>
          </w:tcPr>
          <w:p w:rsidR="0096755A" w:rsidRPr="00850B73" w:rsidRDefault="0096755A" w:rsidP="00355BB1">
            <w:pPr>
              <w:jc w:val="center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МАУ «Золотой осьминог»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16"/>
              </w:numPr>
              <w:tabs>
                <w:tab w:val="left" w:pos="29"/>
              </w:tabs>
              <w:jc w:val="right"/>
            </w:pPr>
          </w:p>
        </w:tc>
        <w:tc>
          <w:tcPr>
            <w:tcW w:w="1140" w:type="pct"/>
            <w:shd w:val="clear" w:color="auto" w:fill="auto"/>
            <w:hideMark/>
          </w:tcPr>
          <w:p w:rsidR="0096755A" w:rsidRPr="00850B73" w:rsidRDefault="0096755A" w:rsidP="006414E9">
            <w:r w:rsidRPr="00850B73">
              <w:t>Фестиваль соло-гитаристов «Гитарный риф»</w:t>
            </w:r>
          </w:p>
        </w:tc>
        <w:tc>
          <w:tcPr>
            <w:tcW w:w="411" w:type="pct"/>
            <w:shd w:val="clear" w:color="auto" w:fill="auto"/>
            <w:hideMark/>
          </w:tcPr>
          <w:p w:rsidR="0096755A" w:rsidRPr="00850B73" w:rsidRDefault="0096755A" w:rsidP="006414E9">
            <w:r w:rsidRPr="00850B73">
              <w:t>МБ</w:t>
            </w:r>
          </w:p>
        </w:tc>
        <w:tc>
          <w:tcPr>
            <w:tcW w:w="497" w:type="pct"/>
          </w:tcPr>
          <w:p w:rsidR="0096755A" w:rsidRPr="00850B73" w:rsidRDefault="0096755A" w:rsidP="006414E9"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55,0</w:t>
            </w:r>
          </w:p>
        </w:tc>
        <w:tc>
          <w:tcPr>
            <w:tcW w:w="344" w:type="pct"/>
            <w:shd w:val="clear" w:color="auto" w:fill="auto"/>
          </w:tcPr>
          <w:p w:rsidR="0096755A" w:rsidRPr="00850B73" w:rsidRDefault="0096755A" w:rsidP="006414E9">
            <w:pPr>
              <w:jc w:val="right"/>
            </w:pPr>
            <w:r w:rsidRPr="00850B73">
              <w:t>65,0</w:t>
            </w:r>
          </w:p>
        </w:tc>
        <w:tc>
          <w:tcPr>
            <w:tcW w:w="346" w:type="pct"/>
            <w:shd w:val="clear" w:color="auto" w:fill="auto"/>
          </w:tcPr>
          <w:p w:rsidR="0096755A" w:rsidRPr="00850B73" w:rsidRDefault="0096755A" w:rsidP="006414E9">
            <w:pPr>
              <w:jc w:val="right"/>
            </w:pPr>
            <w:r w:rsidRPr="00850B73">
              <w:t>65,0</w:t>
            </w:r>
          </w:p>
        </w:tc>
        <w:tc>
          <w:tcPr>
            <w:tcW w:w="348" w:type="pct"/>
            <w:shd w:val="clear" w:color="auto" w:fill="auto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185,0</w:t>
            </w:r>
          </w:p>
        </w:tc>
        <w:tc>
          <w:tcPr>
            <w:tcW w:w="634" w:type="pct"/>
            <w:shd w:val="clear" w:color="auto" w:fill="auto"/>
          </w:tcPr>
          <w:p w:rsidR="0096755A" w:rsidRPr="00850B73" w:rsidRDefault="0096755A" w:rsidP="006414E9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МАУ «Золотой осьминог»</w:t>
            </w:r>
          </w:p>
        </w:tc>
        <w:tc>
          <w:tcPr>
            <w:tcW w:w="652" w:type="pct"/>
          </w:tcPr>
          <w:p w:rsidR="0096755A" w:rsidRPr="00850B73" w:rsidRDefault="0096755A" w:rsidP="00355BB1">
            <w:pPr>
              <w:jc w:val="center"/>
            </w:pPr>
            <w:r w:rsidRPr="00850B73">
              <w:t>МАУ «Золотой осьминог»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16"/>
              </w:numPr>
              <w:tabs>
                <w:tab w:val="left" w:pos="29"/>
              </w:tabs>
              <w:jc w:val="right"/>
            </w:pPr>
          </w:p>
        </w:tc>
        <w:tc>
          <w:tcPr>
            <w:tcW w:w="1140" w:type="pct"/>
            <w:shd w:val="clear" w:color="auto" w:fill="auto"/>
            <w:hideMark/>
          </w:tcPr>
          <w:p w:rsidR="0096755A" w:rsidRPr="00850B73" w:rsidRDefault="0096755A" w:rsidP="006414E9">
            <w:r w:rsidRPr="00850B73">
              <w:t>Фестиваль «Свет и огонь»</w:t>
            </w:r>
          </w:p>
        </w:tc>
        <w:tc>
          <w:tcPr>
            <w:tcW w:w="411" w:type="pct"/>
            <w:shd w:val="clear" w:color="auto" w:fill="auto"/>
            <w:hideMark/>
          </w:tcPr>
          <w:p w:rsidR="0096755A" w:rsidRPr="00850B73" w:rsidRDefault="0096755A" w:rsidP="006414E9">
            <w:r w:rsidRPr="00850B73">
              <w:t>МБ</w:t>
            </w:r>
          </w:p>
        </w:tc>
        <w:tc>
          <w:tcPr>
            <w:tcW w:w="497" w:type="pct"/>
          </w:tcPr>
          <w:p w:rsidR="0096755A" w:rsidRPr="00850B73" w:rsidRDefault="0096755A" w:rsidP="006414E9"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50,0</w:t>
            </w:r>
          </w:p>
        </w:tc>
        <w:tc>
          <w:tcPr>
            <w:tcW w:w="344" w:type="pct"/>
            <w:shd w:val="clear" w:color="auto" w:fill="auto"/>
          </w:tcPr>
          <w:p w:rsidR="0096755A" w:rsidRPr="00850B73" w:rsidRDefault="0096755A" w:rsidP="006414E9">
            <w:pPr>
              <w:jc w:val="right"/>
            </w:pPr>
            <w:r w:rsidRPr="00850B73">
              <w:t>60,0</w:t>
            </w:r>
          </w:p>
        </w:tc>
        <w:tc>
          <w:tcPr>
            <w:tcW w:w="346" w:type="pct"/>
            <w:shd w:val="clear" w:color="auto" w:fill="auto"/>
          </w:tcPr>
          <w:p w:rsidR="0096755A" w:rsidRPr="00850B73" w:rsidRDefault="0096755A" w:rsidP="006414E9">
            <w:pPr>
              <w:jc w:val="right"/>
            </w:pPr>
            <w:r w:rsidRPr="00850B73">
              <w:t>60,0</w:t>
            </w:r>
          </w:p>
        </w:tc>
        <w:tc>
          <w:tcPr>
            <w:tcW w:w="348" w:type="pct"/>
            <w:shd w:val="clear" w:color="auto" w:fill="auto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170,0</w:t>
            </w:r>
          </w:p>
        </w:tc>
        <w:tc>
          <w:tcPr>
            <w:tcW w:w="634" w:type="pct"/>
            <w:shd w:val="clear" w:color="auto" w:fill="auto"/>
          </w:tcPr>
          <w:p w:rsidR="0096755A" w:rsidRPr="00850B73" w:rsidRDefault="0096755A" w:rsidP="006414E9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МАУ «Золотой осьминог»</w:t>
            </w:r>
          </w:p>
        </w:tc>
        <w:tc>
          <w:tcPr>
            <w:tcW w:w="652" w:type="pct"/>
          </w:tcPr>
          <w:p w:rsidR="0096755A" w:rsidRPr="00850B73" w:rsidRDefault="0096755A" w:rsidP="00355BB1">
            <w:pPr>
              <w:jc w:val="center"/>
            </w:pPr>
            <w:r w:rsidRPr="00850B73">
              <w:t>МАУ «Золотой осьминог»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16"/>
              </w:numPr>
              <w:tabs>
                <w:tab w:val="left" w:pos="29"/>
              </w:tabs>
              <w:jc w:val="right"/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96755A" w:rsidRPr="00850B73" w:rsidRDefault="00B446A5" w:rsidP="006414E9">
            <w:pPr>
              <w:jc w:val="both"/>
            </w:pPr>
            <w:r w:rsidRPr="00850B73">
              <w:t>Организация участия команды КВН «Золотой осьминог» в Международном фестивале «КИВИН»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210,0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220,0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220,0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650,0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МАУ «Золотой осьминог»</w:t>
            </w:r>
          </w:p>
        </w:tc>
        <w:tc>
          <w:tcPr>
            <w:tcW w:w="652" w:type="pct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МАУ «Золотой осьминог»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16"/>
              </w:numPr>
              <w:tabs>
                <w:tab w:val="left" w:pos="29"/>
              </w:tabs>
              <w:jc w:val="right"/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both"/>
            </w:pPr>
            <w:r w:rsidRPr="00850B73">
              <w:t>Изготовление информационно-методического пособия о положении молодежи в г. Калининграде «Молодежь Калининграда»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rPr>
                <w:bCs/>
              </w:rPr>
            </w:pPr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Закупка товаров, работ и услуг</w:t>
            </w:r>
          </w:p>
        </w:tc>
        <w:tc>
          <w:tcPr>
            <w:tcW w:w="359" w:type="pct"/>
            <w:shd w:val="clear" w:color="auto" w:fill="auto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100,0</w:t>
            </w:r>
          </w:p>
        </w:tc>
        <w:tc>
          <w:tcPr>
            <w:tcW w:w="344" w:type="pct"/>
            <w:shd w:val="clear" w:color="auto" w:fill="auto"/>
          </w:tcPr>
          <w:p w:rsidR="0096755A" w:rsidRPr="00850B73" w:rsidRDefault="0096755A" w:rsidP="006414E9">
            <w:pPr>
              <w:jc w:val="right"/>
            </w:pPr>
            <w:r w:rsidRPr="00850B73">
              <w:t>150,0</w:t>
            </w:r>
          </w:p>
        </w:tc>
        <w:tc>
          <w:tcPr>
            <w:tcW w:w="346" w:type="pct"/>
            <w:shd w:val="clear" w:color="auto" w:fill="auto"/>
          </w:tcPr>
          <w:p w:rsidR="0096755A" w:rsidRPr="00850B73" w:rsidRDefault="0096755A" w:rsidP="006414E9">
            <w:pPr>
              <w:jc w:val="right"/>
            </w:pPr>
            <w:r w:rsidRPr="00850B73">
              <w:t>150,0</w:t>
            </w:r>
          </w:p>
        </w:tc>
        <w:tc>
          <w:tcPr>
            <w:tcW w:w="348" w:type="pct"/>
            <w:shd w:val="clear" w:color="auto" w:fill="auto"/>
            <w:hideMark/>
          </w:tcPr>
          <w:p w:rsidR="0096755A" w:rsidRPr="00850B73" w:rsidRDefault="0096755A" w:rsidP="00DB695C">
            <w:pPr>
              <w:jc w:val="right"/>
            </w:pPr>
            <w:r w:rsidRPr="00850B73">
              <w:t>4</w:t>
            </w:r>
            <w:r w:rsidR="00DB695C" w:rsidRPr="00850B73">
              <w:t>0</w:t>
            </w:r>
            <w:r w:rsidRPr="00850B73">
              <w:t>0,0</w:t>
            </w:r>
          </w:p>
        </w:tc>
        <w:tc>
          <w:tcPr>
            <w:tcW w:w="634" w:type="pct"/>
            <w:shd w:val="clear" w:color="auto" w:fill="auto"/>
          </w:tcPr>
          <w:p w:rsidR="0096755A" w:rsidRPr="00850B73" w:rsidRDefault="0096755A" w:rsidP="006414E9">
            <w:pPr>
              <w:jc w:val="center"/>
            </w:pPr>
            <w:proofErr w:type="spellStart"/>
            <w:r w:rsidRPr="00850B73">
              <w:t>КпСп</w:t>
            </w:r>
            <w:proofErr w:type="spellEnd"/>
          </w:p>
        </w:tc>
        <w:tc>
          <w:tcPr>
            <w:tcW w:w="652" w:type="pct"/>
          </w:tcPr>
          <w:p w:rsidR="0096755A" w:rsidRPr="00850B73" w:rsidRDefault="0096755A" w:rsidP="006414E9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Сторонние организации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16"/>
              </w:numPr>
              <w:tabs>
                <w:tab w:val="left" w:pos="29"/>
              </w:tabs>
              <w:jc w:val="right"/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both"/>
            </w:pPr>
            <w:r w:rsidRPr="00850B73">
              <w:t>Молодежный фестиваль «Музыкальная лаборатория»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rPr>
                <w:bCs/>
              </w:rPr>
            </w:pPr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100,0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120,0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120,0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340,0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355BB1">
            <w:pPr>
              <w:jc w:val="center"/>
              <w:rPr>
                <w:bCs/>
                <w:sz w:val="23"/>
                <w:szCs w:val="23"/>
              </w:rPr>
            </w:pPr>
            <w:r w:rsidRPr="00850B73">
              <w:rPr>
                <w:bCs/>
                <w:sz w:val="23"/>
                <w:szCs w:val="23"/>
              </w:rPr>
              <w:t>МАУ ОПК «Московское»</w:t>
            </w:r>
          </w:p>
          <w:p w:rsidR="0096755A" w:rsidRPr="00850B73" w:rsidRDefault="0096755A" w:rsidP="006414E9">
            <w:p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652" w:type="pct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  <w:sz w:val="23"/>
                <w:szCs w:val="23"/>
              </w:rPr>
            </w:pPr>
            <w:r w:rsidRPr="00850B73">
              <w:rPr>
                <w:bCs/>
                <w:sz w:val="23"/>
                <w:szCs w:val="23"/>
              </w:rPr>
              <w:t>МАУ ОПК «Московское»</w:t>
            </w:r>
          </w:p>
          <w:p w:rsidR="0096755A" w:rsidRPr="00850B73" w:rsidRDefault="0096755A" w:rsidP="006414E9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17"/>
              </w:numPr>
              <w:ind w:firstLine="29"/>
              <w:jc w:val="center"/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both"/>
            </w:pPr>
            <w:r w:rsidRPr="00850B73">
              <w:t xml:space="preserve">Съезд лидеров молодежной политики города Калининграда 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Закупка товаров, работ и услуг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150,0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170,0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96755A" w:rsidRPr="00850B73" w:rsidRDefault="0096755A" w:rsidP="00DB695C">
            <w:pPr>
              <w:jc w:val="right"/>
            </w:pPr>
            <w:r w:rsidRPr="00850B73">
              <w:t>1</w:t>
            </w:r>
            <w:r w:rsidR="00DB695C" w:rsidRPr="00850B73">
              <w:t>7</w:t>
            </w:r>
            <w:r w:rsidRPr="00850B73">
              <w:t>0,0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96755A" w:rsidRPr="00850B73" w:rsidRDefault="00DB695C" w:rsidP="006414E9">
            <w:pPr>
              <w:jc w:val="right"/>
            </w:pPr>
            <w:r w:rsidRPr="00850B73">
              <w:t>49</w:t>
            </w:r>
            <w:r w:rsidR="0096755A" w:rsidRPr="00850B73">
              <w:t>0,0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center"/>
            </w:pPr>
            <w:proofErr w:type="spellStart"/>
            <w:r w:rsidRPr="00850B73">
              <w:rPr>
                <w:bCs/>
                <w:sz w:val="23"/>
                <w:szCs w:val="23"/>
              </w:rPr>
              <w:t>КпСП</w:t>
            </w:r>
            <w:proofErr w:type="spellEnd"/>
          </w:p>
        </w:tc>
        <w:tc>
          <w:tcPr>
            <w:tcW w:w="652" w:type="pct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</w:rPr>
            </w:pPr>
            <w:r w:rsidRPr="00850B73">
              <w:rPr>
                <w:bCs/>
              </w:rPr>
              <w:t>Сторонние организации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17"/>
              </w:numPr>
              <w:ind w:firstLine="29"/>
              <w:jc w:val="center"/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96755A" w:rsidRPr="00850B73" w:rsidRDefault="00B446A5" w:rsidP="006414E9">
            <w:pPr>
              <w:jc w:val="both"/>
            </w:pPr>
            <w:proofErr w:type="gramStart"/>
            <w:r w:rsidRPr="00850B73">
              <w:t>Мероприятия, направленные на развитие школьного и студенческого самоуправлений  в г. Калининграде (встречи со школьными и студенческими активами, обучающие семинары, организация выборов в органы школьного и студенческого самоуправлений учебных заведений)</w:t>
            </w:r>
            <w:proofErr w:type="gramEnd"/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rPr>
                <w:bCs/>
              </w:rPr>
            </w:pPr>
            <w:r w:rsidRPr="00850B73">
              <w:rPr>
                <w:bCs/>
              </w:rPr>
              <w:t>МБ</w:t>
            </w:r>
          </w:p>
        </w:tc>
        <w:tc>
          <w:tcPr>
            <w:tcW w:w="1894" w:type="pct"/>
            <w:gridSpan w:val="5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Расходы на руководство и управление в сфере установленных функций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  <w:sz w:val="23"/>
                <w:szCs w:val="23"/>
              </w:rPr>
            </w:pPr>
            <w:proofErr w:type="spellStart"/>
            <w:r w:rsidRPr="00850B73">
              <w:rPr>
                <w:bCs/>
                <w:sz w:val="23"/>
                <w:szCs w:val="23"/>
              </w:rPr>
              <w:t>КпСП</w:t>
            </w:r>
            <w:proofErr w:type="spellEnd"/>
          </w:p>
        </w:tc>
        <w:tc>
          <w:tcPr>
            <w:tcW w:w="652" w:type="pct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</w:rPr>
            </w:pPr>
            <w:r w:rsidRPr="00850B73">
              <w:rPr>
                <w:bCs/>
                <w:sz w:val="22"/>
                <w:szCs w:val="22"/>
              </w:rPr>
              <w:t>Сторонние организации, общественные объединения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17"/>
              </w:numPr>
              <w:ind w:firstLine="29"/>
              <w:jc w:val="center"/>
            </w:pPr>
          </w:p>
        </w:tc>
        <w:tc>
          <w:tcPr>
            <w:tcW w:w="1140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both"/>
            </w:pPr>
            <w:r w:rsidRPr="00850B73">
              <w:t>Городской проект «Молодежный отряд правоохранительной направленности»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96755A" w:rsidRPr="00850B73" w:rsidRDefault="0096755A" w:rsidP="006414E9">
            <w:pPr>
              <w:rPr>
                <w:bCs/>
              </w:rPr>
            </w:pPr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Закупка товаров, работ и услуг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100,0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140,0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96755A" w:rsidRPr="00850B73" w:rsidRDefault="0096755A" w:rsidP="00DB695C">
            <w:pPr>
              <w:jc w:val="right"/>
            </w:pPr>
            <w:r w:rsidRPr="00850B73">
              <w:t>1</w:t>
            </w:r>
            <w:r w:rsidR="00DB695C" w:rsidRPr="00850B73">
              <w:t>4</w:t>
            </w:r>
            <w:r w:rsidRPr="00850B73">
              <w:t>0,0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96755A" w:rsidRPr="00850B73" w:rsidRDefault="00DB695C" w:rsidP="006414E9">
            <w:pPr>
              <w:jc w:val="right"/>
            </w:pPr>
            <w:r w:rsidRPr="00850B73">
              <w:t>38</w:t>
            </w:r>
            <w:r w:rsidR="0096755A" w:rsidRPr="00850B73">
              <w:t>0,0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  <w:sz w:val="23"/>
                <w:szCs w:val="23"/>
              </w:rPr>
            </w:pPr>
            <w:proofErr w:type="spellStart"/>
            <w:r w:rsidRPr="00850B73">
              <w:rPr>
                <w:bCs/>
                <w:sz w:val="23"/>
                <w:szCs w:val="23"/>
              </w:rPr>
              <w:t>КпСП</w:t>
            </w:r>
            <w:proofErr w:type="spellEnd"/>
          </w:p>
        </w:tc>
        <w:tc>
          <w:tcPr>
            <w:tcW w:w="652" w:type="pct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</w:rPr>
            </w:pPr>
            <w:r w:rsidRPr="00850B73">
              <w:rPr>
                <w:bCs/>
              </w:rPr>
              <w:t>Сторонние организации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17"/>
              </w:numPr>
              <w:ind w:firstLine="29"/>
              <w:jc w:val="center"/>
            </w:pPr>
          </w:p>
        </w:tc>
        <w:tc>
          <w:tcPr>
            <w:tcW w:w="1140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both"/>
            </w:pPr>
            <w:r w:rsidRPr="00850B73">
              <w:t>Городская молодежная акция «Кристальный город»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96755A" w:rsidRPr="00850B73" w:rsidRDefault="0096755A" w:rsidP="006414E9"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Закупка товаров, работ и услуг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100,0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100,0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96755A" w:rsidRPr="00850B73" w:rsidRDefault="0096755A" w:rsidP="00DB695C">
            <w:pPr>
              <w:jc w:val="right"/>
            </w:pPr>
            <w:r w:rsidRPr="00850B73">
              <w:t>1</w:t>
            </w:r>
            <w:r w:rsidR="00DB695C" w:rsidRPr="00850B73">
              <w:t>0</w:t>
            </w:r>
            <w:r w:rsidRPr="00850B73">
              <w:t>0,0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96755A" w:rsidRPr="00850B73" w:rsidRDefault="0096755A" w:rsidP="00DB695C">
            <w:pPr>
              <w:jc w:val="right"/>
            </w:pPr>
            <w:r w:rsidRPr="00850B73">
              <w:t>3</w:t>
            </w:r>
            <w:r w:rsidR="00DB695C" w:rsidRPr="00850B73">
              <w:t>0</w:t>
            </w:r>
            <w:r w:rsidRPr="00850B73">
              <w:t>0,0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center"/>
            </w:pPr>
            <w:proofErr w:type="spellStart"/>
            <w:r w:rsidRPr="00850B73">
              <w:rPr>
                <w:bCs/>
                <w:sz w:val="23"/>
                <w:szCs w:val="23"/>
              </w:rPr>
              <w:t>КпСП</w:t>
            </w:r>
            <w:proofErr w:type="spellEnd"/>
          </w:p>
        </w:tc>
        <w:tc>
          <w:tcPr>
            <w:tcW w:w="652" w:type="pct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</w:rPr>
            </w:pPr>
            <w:r w:rsidRPr="00850B73">
              <w:rPr>
                <w:bCs/>
              </w:rPr>
              <w:t>Сторонние организации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17"/>
              </w:numPr>
              <w:ind w:firstLine="29"/>
              <w:jc w:val="center"/>
            </w:pPr>
          </w:p>
        </w:tc>
        <w:tc>
          <w:tcPr>
            <w:tcW w:w="1140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both"/>
            </w:pPr>
            <w:r w:rsidRPr="00850B73">
              <w:t>Городской слет волонтеров «Технология добра»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96755A" w:rsidRPr="00850B73" w:rsidRDefault="0096755A" w:rsidP="006414E9"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96755A" w:rsidRPr="00850B73" w:rsidRDefault="00D9461A" w:rsidP="006414E9">
            <w:pPr>
              <w:jc w:val="right"/>
            </w:pPr>
            <w:r w:rsidRPr="00850B73">
              <w:t>5</w:t>
            </w:r>
            <w:r w:rsidR="0096755A" w:rsidRPr="00850B73">
              <w:t>0,0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6755A" w:rsidRPr="00850B73" w:rsidRDefault="00DB695C" w:rsidP="006414E9">
            <w:pPr>
              <w:jc w:val="right"/>
            </w:pPr>
            <w:r w:rsidRPr="00850B73">
              <w:t>5</w:t>
            </w:r>
            <w:r w:rsidR="0096755A" w:rsidRPr="00850B73">
              <w:t>0,0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96755A" w:rsidRPr="00850B73" w:rsidRDefault="00DB695C" w:rsidP="006414E9">
            <w:pPr>
              <w:jc w:val="right"/>
            </w:pPr>
            <w:r w:rsidRPr="00850B73">
              <w:t>5</w:t>
            </w:r>
            <w:r w:rsidR="0096755A" w:rsidRPr="00850B73">
              <w:t>0,0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96755A" w:rsidRPr="00850B73" w:rsidRDefault="00DB695C" w:rsidP="006414E9">
            <w:pPr>
              <w:jc w:val="right"/>
            </w:pPr>
            <w:r w:rsidRPr="00850B73">
              <w:t>15</w:t>
            </w:r>
            <w:r w:rsidR="0096755A" w:rsidRPr="00850B73">
              <w:t>0,0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CB308E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МАУ «ОПК «Центральное»</w:t>
            </w:r>
          </w:p>
        </w:tc>
        <w:tc>
          <w:tcPr>
            <w:tcW w:w="652" w:type="pct"/>
            <w:vAlign w:val="center"/>
          </w:tcPr>
          <w:p w:rsidR="0096755A" w:rsidRPr="00850B73" w:rsidRDefault="0096755A" w:rsidP="00CB308E">
            <w:pPr>
              <w:jc w:val="center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МАУ «ОПК «Центральное»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17"/>
              </w:numPr>
              <w:ind w:firstLine="29"/>
              <w:jc w:val="center"/>
            </w:pPr>
          </w:p>
        </w:tc>
        <w:tc>
          <w:tcPr>
            <w:tcW w:w="1140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both"/>
            </w:pPr>
            <w:r w:rsidRPr="00850B73">
              <w:t>Акция в рамках проведения Дня молодежного самоуправления в городском округе «Город Калининград»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96755A" w:rsidRPr="00850B73" w:rsidRDefault="0096755A" w:rsidP="006414E9">
            <w:r w:rsidRPr="00850B73">
              <w:rPr>
                <w:bCs/>
              </w:rPr>
              <w:t>МБ</w:t>
            </w:r>
          </w:p>
        </w:tc>
        <w:tc>
          <w:tcPr>
            <w:tcW w:w="1894" w:type="pct"/>
            <w:gridSpan w:val="5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Расходы на руководство и управление в сфере установленных функций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center"/>
            </w:pPr>
            <w:proofErr w:type="spellStart"/>
            <w:r w:rsidRPr="00850B73">
              <w:rPr>
                <w:bCs/>
                <w:sz w:val="23"/>
                <w:szCs w:val="23"/>
              </w:rPr>
              <w:t>КпСП</w:t>
            </w:r>
            <w:proofErr w:type="spellEnd"/>
          </w:p>
        </w:tc>
        <w:tc>
          <w:tcPr>
            <w:tcW w:w="652" w:type="pct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</w:rPr>
            </w:pPr>
            <w:r w:rsidRPr="00850B73">
              <w:rPr>
                <w:bCs/>
                <w:sz w:val="22"/>
                <w:szCs w:val="22"/>
              </w:rPr>
              <w:t>Подведомственные муниципальные учреждения, общественные объединения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17"/>
              </w:numPr>
              <w:ind w:firstLine="29"/>
              <w:jc w:val="center"/>
            </w:pPr>
          </w:p>
        </w:tc>
        <w:tc>
          <w:tcPr>
            <w:tcW w:w="1140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both"/>
              <w:rPr>
                <w:color w:val="FF0000"/>
              </w:rPr>
            </w:pPr>
            <w:r w:rsidRPr="00850B73">
              <w:t xml:space="preserve">Калининградский городской молодежный Форум «Поколение </w:t>
            </w:r>
            <w:proofErr w:type="gramStart"/>
            <w:r w:rsidRPr="00850B73">
              <w:t>Активных</w:t>
            </w:r>
            <w:proofErr w:type="gramEnd"/>
            <w:r w:rsidRPr="00850B73">
              <w:t>»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96755A" w:rsidRPr="00850B73" w:rsidRDefault="0096755A" w:rsidP="006414E9">
            <w:pPr>
              <w:rPr>
                <w:bCs/>
              </w:rPr>
            </w:pPr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Закупка товаров, работ и услуг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425,0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425,0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425,0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1275,0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center"/>
            </w:pPr>
            <w:proofErr w:type="spellStart"/>
            <w:r w:rsidRPr="00850B73">
              <w:rPr>
                <w:bCs/>
                <w:sz w:val="23"/>
                <w:szCs w:val="23"/>
              </w:rPr>
              <w:t>КпСП</w:t>
            </w:r>
            <w:proofErr w:type="spellEnd"/>
          </w:p>
        </w:tc>
        <w:tc>
          <w:tcPr>
            <w:tcW w:w="652" w:type="pct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</w:rPr>
            </w:pPr>
            <w:r w:rsidRPr="00850B73">
              <w:rPr>
                <w:bCs/>
              </w:rPr>
              <w:t>Сторонние организации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18"/>
              </w:numPr>
              <w:tabs>
                <w:tab w:val="left" w:pos="688"/>
              </w:tabs>
              <w:jc w:val="right"/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both"/>
            </w:pPr>
            <w:r w:rsidRPr="00850B73">
              <w:t xml:space="preserve">Молодежная акция      </w:t>
            </w:r>
          </w:p>
          <w:p w:rsidR="0096755A" w:rsidRPr="00850B73" w:rsidRDefault="0096755A" w:rsidP="006414E9">
            <w:pPr>
              <w:jc w:val="both"/>
              <w:rPr>
                <w:color w:val="FF0000"/>
              </w:rPr>
            </w:pPr>
            <w:r w:rsidRPr="00850B73">
              <w:t xml:space="preserve"> «Межнациональный Калининград»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70,0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85,0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85,0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240,0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МАУ «ОПК «Центральное»</w:t>
            </w:r>
          </w:p>
        </w:tc>
        <w:tc>
          <w:tcPr>
            <w:tcW w:w="652" w:type="pct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МАУ «ОПК «Центральное»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18"/>
              </w:numPr>
              <w:tabs>
                <w:tab w:val="left" w:pos="688"/>
              </w:tabs>
              <w:jc w:val="right"/>
            </w:pPr>
          </w:p>
        </w:tc>
        <w:tc>
          <w:tcPr>
            <w:tcW w:w="1140" w:type="pct"/>
            <w:shd w:val="clear" w:color="auto" w:fill="auto"/>
          </w:tcPr>
          <w:p w:rsidR="0096755A" w:rsidRPr="00850B73" w:rsidRDefault="0096755A" w:rsidP="006414E9">
            <w:r w:rsidRPr="00850B73">
              <w:t>Городской конкурс среди муниципальных подростковых клубов «Лучший клуб»</w:t>
            </w:r>
          </w:p>
        </w:tc>
        <w:tc>
          <w:tcPr>
            <w:tcW w:w="411" w:type="pct"/>
            <w:shd w:val="clear" w:color="auto" w:fill="auto"/>
          </w:tcPr>
          <w:p w:rsidR="0096755A" w:rsidRPr="00850B73" w:rsidRDefault="0096755A" w:rsidP="006414E9">
            <w:r w:rsidRPr="00850B73">
              <w:t>МБ</w:t>
            </w:r>
          </w:p>
        </w:tc>
        <w:tc>
          <w:tcPr>
            <w:tcW w:w="497" w:type="pct"/>
          </w:tcPr>
          <w:p w:rsidR="0096755A" w:rsidRPr="00850B73" w:rsidRDefault="0096755A" w:rsidP="006414E9">
            <w:pPr>
              <w:jc w:val="center"/>
            </w:pPr>
            <w:r w:rsidRPr="00850B73">
              <w:t>Закупка товаров, работ и услуг</w:t>
            </w:r>
          </w:p>
        </w:tc>
        <w:tc>
          <w:tcPr>
            <w:tcW w:w="359" w:type="pct"/>
            <w:shd w:val="clear" w:color="auto" w:fill="auto"/>
          </w:tcPr>
          <w:p w:rsidR="0096755A" w:rsidRPr="00850B73" w:rsidRDefault="0096755A" w:rsidP="006414E9">
            <w:pPr>
              <w:jc w:val="right"/>
            </w:pPr>
            <w:r w:rsidRPr="00850B73">
              <w:t>70,0</w:t>
            </w:r>
          </w:p>
        </w:tc>
        <w:tc>
          <w:tcPr>
            <w:tcW w:w="344" w:type="pct"/>
            <w:shd w:val="clear" w:color="auto" w:fill="auto"/>
          </w:tcPr>
          <w:p w:rsidR="0096755A" w:rsidRPr="00850B73" w:rsidRDefault="0096755A" w:rsidP="006414E9">
            <w:pPr>
              <w:jc w:val="right"/>
            </w:pPr>
            <w:r w:rsidRPr="00850B73">
              <w:t>70,0</w:t>
            </w:r>
          </w:p>
        </w:tc>
        <w:tc>
          <w:tcPr>
            <w:tcW w:w="346" w:type="pct"/>
            <w:shd w:val="clear" w:color="auto" w:fill="auto"/>
          </w:tcPr>
          <w:p w:rsidR="0096755A" w:rsidRPr="00850B73" w:rsidRDefault="0096755A" w:rsidP="006414E9">
            <w:pPr>
              <w:jc w:val="right"/>
            </w:pPr>
            <w:r w:rsidRPr="00850B73">
              <w:t>70,0</w:t>
            </w:r>
          </w:p>
        </w:tc>
        <w:tc>
          <w:tcPr>
            <w:tcW w:w="348" w:type="pct"/>
            <w:shd w:val="clear" w:color="auto" w:fill="auto"/>
          </w:tcPr>
          <w:p w:rsidR="0096755A" w:rsidRPr="00850B73" w:rsidRDefault="0096755A" w:rsidP="006414E9">
            <w:pPr>
              <w:jc w:val="right"/>
            </w:pPr>
            <w:r w:rsidRPr="00850B73">
              <w:t>210,0</w:t>
            </w:r>
          </w:p>
        </w:tc>
        <w:tc>
          <w:tcPr>
            <w:tcW w:w="634" w:type="pct"/>
            <w:shd w:val="clear" w:color="auto" w:fill="auto"/>
          </w:tcPr>
          <w:p w:rsidR="0096755A" w:rsidRPr="00850B73" w:rsidRDefault="0096755A" w:rsidP="006414E9"/>
          <w:p w:rsidR="0096755A" w:rsidRPr="00850B73" w:rsidRDefault="0096755A" w:rsidP="006414E9">
            <w:pPr>
              <w:jc w:val="center"/>
            </w:pPr>
            <w:proofErr w:type="spellStart"/>
            <w:r w:rsidRPr="00850B73">
              <w:rPr>
                <w:bCs/>
                <w:sz w:val="23"/>
                <w:szCs w:val="23"/>
              </w:rPr>
              <w:t>КпСП</w:t>
            </w:r>
            <w:proofErr w:type="spellEnd"/>
          </w:p>
        </w:tc>
        <w:tc>
          <w:tcPr>
            <w:tcW w:w="652" w:type="pct"/>
          </w:tcPr>
          <w:p w:rsidR="0096755A" w:rsidRPr="00850B73" w:rsidRDefault="0096755A" w:rsidP="00355BB1">
            <w:pPr>
              <w:jc w:val="center"/>
            </w:pPr>
            <w:r w:rsidRPr="00850B73">
              <w:t>Сторонние организации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19"/>
              </w:numPr>
              <w:jc w:val="center"/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both"/>
            </w:pPr>
            <w:r w:rsidRPr="00850B73">
              <w:t>Круглые столы, совещания, семинары  по вопросам содействия временной и сезонной занятости молодежи, вовлечения молодежи в предпринимательскую деятельность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r w:rsidRPr="00850B73">
              <w:rPr>
                <w:bCs/>
              </w:rPr>
              <w:t>МБ</w:t>
            </w:r>
          </w:p>
        </w:tc>
        <w:tc>
          <w:tcPr>
            <w:tcW w:w="1894" w:type="pct"/>
            <w:gridSpan w:val="5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Расходы на руководство и управление в сфере установленных функций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center"/>
            </w:pPr>
            <w:proofErr w:type="spellStart"/>
            <w:r w:rsidRPr="00850B73">
              <w:rPr>
                <w:bCs/>
                <w:sz w:val="23"/>
                <w:szCs w:val="23"/>
              </w:rPr>
              <w:t>КпСП</w:t>
            </w:r>
            <w:proofErr w:type="spellEnd"/>
          </w:p>
        </w:tc>
        <w:tc>
          <w:tcPr>
            <w:tcW w:w="652" w:type="pct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</w:rPr>
            </w:pPr>
            <w:r w:rsidRPr="00850B73">
              <w:rPr>
                <w:bCs/>
                <w:sz w:val="22"/>
                <w:szCs w:val="22"/>
              </w:rPr>
              <w:t>Подведомственные муниципальные учреждения, общественные объединения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19"/>
              </w:numPr>
              <w:jc w:val="center"/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both"/>
            </w:pPr>
            <w:r w:rsidRPr="00850B73">
              <w:t>Курс молодого предпринимателя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60,0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70,0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70,0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200,0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МАУ «ОПК «Центральное»</w:t>
            </w:r>
          </w:p>
        </w:tc>
        <w:tc>
          <w:tcPr>
            <w:tcW w:w="652" w:type="pct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МАУ «ОПК «Центральное»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19"/>
              </w:numPr>
              <w:jc w:val="center"/>
              <w:rPr>
                <w:color w:val="FF0000"/>
              </w:rPr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both"/>
            </w:pPr>
            <w:r w:rsidRPr="00850B73">
              <w:t xml:space="preserve">Городской конкурс для молодых предпринимателей «Формула успеха» 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Закупка товаров, работ и услуг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100,0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110,0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96755A" w:rsidRPr="00850B73" w:rsidRDefault="0096755A" w:rsidP="00DB695C">
            <w:pPr>
              <w:jc w:val="right"/>
            </w:pPr>
            <w:r w:rsidRPr="00850B73">
              <w:t>1</w:t>
            </w:r>
            <w:r w:rsidR="00DB695C" w:rsidRPr="00850B73">
              <w:t>1</w:t>
            </w:r>
            <w:r w:rsidRPr="00850B73">
              <w:t>0,0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96755A" w:rsidRPr="00850B73" w:rsidRDefault="0096755A" w:rsidP="00DB695C">
            <w:pPr>
              <w:jc w:val="right"/>
            </w:pPr>
            <w:r w:rsidRPr="00850B73">
              <w:t>3</w:t>
            </w:r>
            <w:r w:rsidR="00DB695C" w:rsidRPr="00850B73">
              <w:t>2</w:t>
            </w:r>
            <w:r w:rsidRPr="00850B73">
              <w:t>0,0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center"/>
            </w:pPr>
            <w:proofErr w:type="spellStart"/>
            <w:r w:rsidRPr="00850B73">
              <w:rPr>
                <w:bCs/>
                <w:sz w:val="23"/>
                <w:szCs w:val="23"/>
              </w:rPr>
              <w:t>КпСП</w:t>
            </w:r>
            <w:proofErr w:type="spellEnd"/>
          </w:p>
        </w:tc>
        <w:tc>
          <w:tcPr>
            <w:tcW w:w="652" w:type="pct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</w:rPr>
            </w:pPr>
            <w:r w:rsidRPr="00850B73">
              <w:rPr>
                <w:bCs/>
              </w:rPr>
              <w:t>Сторонние организации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19"/>
              </w:numPr>
              <w:jc w:val="center"/>
              <w:rPr>
                <w:color w:val="FF0000"/>
              </w:rPr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both"/>
            </w:pPr>
            <w:r w:rsidRPr="00850B73">
              <w:t>Проведение информационной акции по привлечению молодежи в  студенческие трудовые отряды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rPr>
                <w:bCs/>
              </w:rPr>
            </w:pPr>
            <w:r w:rsidRPr="00850B73">
              <w:rPr>
                <w:bCs/>
              </w:rPr>
              <w:t>МБ</w:t>
            </w:r>
          </w:p>
        </w:tc>
        <w:tc>
          <w:tcPr>
            <w:tcW w:w="1894" w:type="pct"/>
            <w:gridSpan w:val="5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Расходы на руководство и управление в сфере установленных функций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  <w:sz w:val="23"/>
                <w:szCs w:val="23"/>
              </w:rPr>
            </w:pPr>
            <w:r w:rsidRPr="00850B73">
              <w:rPr>
                <w:bCs/>
                <w:sz w:val="23"/>
                <w:szCs w:val="23"/>
              </w:rPr>
              <w:t>МАУ «ОПК «Центральное»</w:t>
            </w:r>
          </w:p>
        </w:tc>
        <w:tc>
          <w:tcPr>
            <w:tcW w:w="652" w:type="pct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МАУ «ОПК «Центральное»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20"/>
              </w:numPr>
              <w:jc w:val="right"/>
            </w:pPr>
          </w:p>
        </w:tc>
        <w:tc>
          <w:tcPr>
            <w:tcW w:w="1140" w:type="pct"/>
            <w:shd w:val="clear" w:color="auto" w:fill="auto"/>
            <w:vAlign w:val="center"/>
          </w:tcPr>
          <w:p w:rsidR="0096755A" w:rsidRPr="00850B73" w:rsidRDefault="0096755A" w:rsidP="001034E4">
            <w:pPr>
              <w:jc w:val="both"/>
            </w:pPr>
            <w:r w:rsidRPr="00850B73">
              <w:t xml:space="preserve">Молодежные международные проекты «Маршруты дружбы»: </w:t>
            </w:r>
            <w:proofErr w:type="gramStart"/>
            <w:r w:rsidRPr="00850B73">
              <w:t xml:space="preserve">Молодежный обмен (Польша, </w:t>
            </w:r>
            <w:proofErr w:type="spellStart"/>
            <w:r w:rsidRPr="00850B73">
              <w:t>Кентшин</w:t>
            </w:r>
            <w:proofErr w:type="spellEnd"/>
            <w:r w:rsidRPr="00850B73">
              <w:t xml:space="preserve"> – РФ, Калининград, Молодежная акция «Передача Рождественского огня» (Польша – г. Калининград, РФ)) </w:t>
            </w:r>
            <w:proofErr w:type="gramEnd"/>
          </w:p>
        </w:tc>
        <w:tc>
          <w:tcPr>
            <w:tcW w:w="411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both"/>
            </w:pPr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96755A" w:rsidRPr="00850B73" w:rsidRDefault="0096755A" w:rsidP="006414E9">
            <w:pPr>
              <w:jc w:val="both"/>
            </w:pPr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</w:p>
          <w:p w:rsidR="0096755A" w:rsidRPr="00850B73" w:rsidRDefault="0096755A" w:rsidP="006414E9">
            <w:pPr>
              <w:jc w:val="right"/>
            </w:pPr>
            <w:r w:rsidRPr="00850B73">
              <w:t>150,0</w:t>
            </w:r>
          </w:p>
          <w:p w:rsidR="0096755A" w:rsidRPr="00850B73" w:rsidRDefault="0096755A" w:rsidP="006414E9">
            <w:pPr>
              <w:jc w:val="right"/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160,0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160,0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470,0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МАУ «Золотой осьминог»</w:t>
            </w:r>
          </w:p>
        </w:tc>
        <w:tc>
          <w:tcPr>
            <w:tcW w:w="652" w:type="pct"/>
            <w:vAlign w:val="center"/>
          </w:tcPr>
          <w:p w:rsidR="0096755A" w:rsidRPr="00850B73" w:rsidRDefault="0096755A" w:rsidP="00355BB1">
            <w:pPr>
              <w:jc w:val="center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МАУ «Золотой осьминог»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21"/>
              </w:numPr>
              <w:jc w:val="right"/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both"/>
              <w:rPr>
                <w:color w:val="FF0000"/>
              </w:rPr>
            </w:pPr>
            <w:r w:rsidRPr="00850B73">
              <w:t>Городской молодежный танцевальный фестиваль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rPr>
                <w:color w:val="FF0000"/>
              </w:rPr>
            </w:pPr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120,0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135,0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135,0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390,0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МАУ ОПК «Московское»</w:t>
            </w:r>
          </w:p>
        </w:tc>
        <w:tc>
          <w:tcPr>
            <w:tcW w:w="652" w:type="pct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МАУ ОПК «Московское»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21"/>
              </w:numPr>
              <w:jc w:val="right"/>
            </w:pPr>
          </w:p>
        </w:tc>
        <w:tc>
          <w:tcPr>
            <w:tcW w:w="1140" w:type="pct"/>
            <w:shd w:val="clear" w:color="auto" w:fill="auto"/>
            <w:hideMark/>
          </w:tcPr>
          <w:p w:rsidR="0096755A" w:rsidRPr="00850B73" w:rsidRDefault="00B446A5" w:rsidP="006414E9">
            <w:r w:rsidRPr="00850B73">
              <w:t xml:space="preserve">Фестиваль </w:t>
            </w:r>
            <w:proofErr w:type="spellStart"/>
            <w:r w:rsidRPr="00850B73">
              <w:t>турникменов</w:t>
            </w:r>
            <w:proofErr w:type="spellEnd"/>
            <w:r w:rsidRPr="00850B73">
              <w:t xml:space="preserve">, </w:t>
            </w:r>
            <w:proofErr w:type="spellStart"/>
            <w:r w:rsidRPr="00850B73">
              <w:t>паркурщиков</w:t>
            </w:r>
            <w:proofErr w:type="spellEnd"/>
            <w:r w:rsidRPr="00850B73">
              <w:t xml:space="preserve"> и уличных гимнастов</w:t>
            </w:r>
          </w:p>
        </w:tc>
        <w:tc>
          <w:tcPr>
            <w:tcW w:w="411" w:type="pct"/>
            <w:shd w:val="clear" w:color="auto" w:fill="auto"/>
            <w:hideMark/>
          </w:tcPr>
          <w:p w:rsidR="0096755A" w:rsidRPr="00850B73" w:rsidRDefault="0096755A" w:rsidP="006414E9">
            <w:r w:rsidRPr="00850B73">
              <w:t>МБ</w:t>
            </w:r>
          </w:p>
        </w:tc>
        <w:tc>
          <w:tcPr>
            <w:tcW w:w="497" w:type="pct"/>
          </w:tcPr>
          <w:p w:rsidR="0096755A" w:rsidRPr="00850B73" w:rsidRDefault="0096755A" w:rsidP="006414E9"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hideMark/>
          </w:tcPr>
          <w:p w:rsidR="0096755A" w:rsidRPr="00850B73" w:rsidRDefault="00D9461A" w:rsidP="006414E9">
            <w:pPr>
              <w:jc w:val="right"/>
            </w:pPr>
            <w:r w:rsidRPr="00850B73">
              <w:t>4</w:t>
            </w:r>
            <w:r w:rsidR="0096755A" w:rsidRPr="00850B73">
              <w:t>0,0</w:t>
            </w:r>
          </w:p>
        </w:tc>
        <w:tc>
          <w:tcPr>
            <w:tcW w:w="344" w:type="pct"/>
            <w:shd w:val="clear" w:color="auto" w:fill="auto"/>
          </w:tcPr>
          <w:p w:rsidR="0096755A" w:rsidRPr="00850B73" w:rsidRDefault="00DB695C" w:rsidP="006414E9">
            <w:pPr>
              <w:jc w:val="right"/>
            </w:pPr>
            <w:r w:rsidRPr="00850B73">
              <w:t>50</w:t>
            </w:r>
            <w:r w:rsidR="0096755A" w:rsidRPr="00850B73">
              <w:t>,0</w:t>
            </w:r>
          </w:p>
        </w:tc>
        <w:tc>
          <w:tcPr>
            <w:tcW w:w="346" w:type="pct"/>
            <w:shd w:val="clear" w:color="auto" w:fill="auto"/>
          </w:tcPr>
          <w:p w:rsidR="0096755A" w:rsidRPr="00850B73" w:rsidRDefault="00DB695C" w:rsidP="006414E9">
            <w:pPr>
              <w:jc w:val="right"/>
            </w:pPr>
            <w:r w:rsidRPr="00850B73">
              <w:t>50</w:t>
            </w:r>
            <w:r w:rsidR="0096755A" w:rsidRPr="00850B73">
              <w:t>,0</w:t>
            </w:r>
          </w:p>
        </w:tc>
        <w:tc>
          <w:tcPr>
            <w:tcW w:w="348" w:type="pct"/>
            <w:shd w:val="clear" w:color="auto" w:fill="auto"/>
            <w:hideMark/>
          </w:tcPr>
          <w:p w:rsidR="0096755A" w:rsidRPr="00850B73" w:rsidRDefault="00DB695C" w:rsidP="006414E9">
            <w:pPr>
              <w:jc w:val="right"/>
            </w:pPr>
            <w:r w:rsidRPr="00850B73">
              <w:t>14</w:t>
            </w:r>
            <w:r w:rsidR="0096755A" w:rsidRPr="00850B73">
              <w:t>0,0</w:t>
            </w:r>
          </w:p>
        </w:tc>
        <w:tc>
          <w:tcPr>
            <w:tcW w:w="634" w:type="pct"/>
            <w:shd w:val="clear" w:color="auto" w:fill="auto"/>
          </w:tcPr>
          <w:p w:rsidR="0096755A" w:rsidRPr="00850B73" w:rsidRDefault="0096755A" w:rsidP="00355BB1">
            <w:pPr>
              <w:jc w:val="center"/>
            </w:pPr>
            <w:r w:rsidRPr="00850B73">
              <w:t>МАУ Центр</w:t>
            </w:r>
          </w:p>
          <w:p w:rsidR="0096755A" w:rsidRPr="00850B73" w:rsidRDefault="0096755A" w:rsidP="00355BB1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«Райдер плюс»</w:t>
            </w:r>
          </w:p>
        </w:tc>
        <w:tc>
          <w:tcPr>
            <w:tcW w:w="652" w:type="pct"/>
          </w:tcPr>
          <w:p w:rsidR="0096755A" w:rsidRPr="00850B73" w:rsidRDefault="0096755A" w:rsidP="00355BB1">
            <w:pPr>
              <w:jc w:val="center"/>
            </w:pPr>
            <w:r w:rsidRPr="00850B73">
              <w:t>МАУ Центр</w:t>
            </w:r>
          </w:p>
          <w:p w:rsidR="0096755A" w:rsidRPr="00850B73" w:rsidRDefault="0096755A" w:rsidP="00355BB1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«Райдер плюс»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21"/>
              </w:numPr>
              <w:jc w:val="right"/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both"/>
            </w:pPr>
            <w:r w:rsidRPr="00850B73">
              <w:t>Городской молодежный фестиваль экстремальных видов спорта и субкультур, посвященный Дню молодежи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both"/>
            </w:pPr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96755A" w:rsidRPr="00850B73" w:rsidRDefault="0096755A" w:rsidP="006414E9">
            <w:pPr>
              <w:jc w:val="both"/>
            </w:pPr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80,0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90,0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90,0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right"/>
            </w:pPr>
            <w:r w:rsidRPr="00850B73">
              <w:t>260,0</w:t>
            </w:r>
          </w:p>
        </w:tc>
        <w:tc>
          <w:tcPr>
            <w:tcW w:w="634" w:type="pct"/>
            <w:shd w:val="clear" w:color="auto" w:fill="auto"/>
          </w:tcPr>
          <w:p w:rsidR="0096755A" w:rsidRPr="00850B73" w:rsidRDefault="0096755A" w:rsidP="0047140A">
            <w:pPr>
              <w:jc w:val="center"/>
            </w:pPr>
            <w:r w:rsidRPr="00850B73">
              <w:t>МАУ Центр</w:t>
            </w:r>
          </w:p>
          <w:p w:rsidR="0096755A" w:rsidRPr="00850B73" w:rsidRDefault="0096755A" w:rsidP="0047140A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«Райдер плюс»</w:t>
            </w:r>
          </w:p>
        </w:tc>
        <w:tc>
          <w:tcPr>
            <w:tcW w:w="652" w:type="pct"/>
          </w:tcPr>
          <w:p w:rsidR="0096755A" w:rsidRPr="00850B73" w:rsidRDefault="0096755A" w:rsidP="0047140A">
            <w:pPr>
              <w:jc w:val="center"/>
            </w:pPr>
            <w:r w:rsidRPr="00850B73">
              <w:t>МАУ Центр</w:t>
            </w:r>
          </w:p>
          <w:p w:rsidR="0096755A" w:rsidRPr="00850B73" w:rsidRDefault="0096755A" w:rsidP="0047140A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«Райдер плюс»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21"/>
              </w:numPr>
              <w:jc w:val="right"/>
            </w:pP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pPr>
              <w:jc w:val="both"/>
            </w:pPr>
            <w:r w:rsidRPr="00850B73">
              <w:t>Фестиваль «Открытие сезона по экстремальным видам спорта»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96755A" w:rsidRPr="00850B73" w:rsidRDefault="0096755A" w:rsidP="006414E9">
            <w:r w:rsidRPr="00850B73">
              <w:rPr>
                <w:bCs/>
              </w:rPr>
              <w:t>МБ</w:t>
            </w:r>
          </w:p>
        </w:tc>
        <w:tc>
          <w:tcPr>
            <w:tcW w:w="1894" w:type="pct"/>
            <w:gridSpan w:val="5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Расходы на руководство и управление в сфере установленных функций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355BB1">
            <w:pPr>
              <w:jc w:val="center"/>
              <w:rPr>
                <w:bCs/>
                <w:sz w:val="23"/>
                <w:szCs w:val="23"/>
                <w:lang w:val="en-US"/>
              </w:rPr>
            </w:pPr>
            <w:r w:rsidRPr="00850B73">
              <w:rPr>
                <w:bCs/>
                <w:sz w:val="23"/>
                <w:szCs w:val="23"/>
              </w:rPr>
              <w:t>МАУ Центр</w:t>
            </w:r>
          </w:p>
          <w:p w:rsidR="0096755A" w:rsidRPr="00850B73" w:rsidRDefault="0096755A" w:rsidP="00355BB1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«Райдер плюс»</w:t>
            </w:r>
          </w:p>
        </w:tc>
        <w:tc>
          <w:tcPr>
            <w:tcW w:w="652" w:type="pct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  <w:sz w:val="23"/>
                <w:szCs w:val="23"/>
                <w:lang w:val="en-US"/>
              </w:rPr>
            </w:pPr>
            <w:r w:rsidRPr="00850B73">
              <w:rPr>
                <w:bCs/>
                <w:sz w:val="23"/>
                <w:szCs w:val="23"/>
              </w:rPr>
              <w:t>МАУ Центр</w:t>
            </w:r>
          </w:p>
          <w:p w:rsidR="0096755A" w:rsidRPr="00850B73" w:rsidRDefault="0096755A" w:rsidP="006414E9">
            <w:pPr>
              <w:jc w:val="center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«Райдер плюс»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21"/>
              </w:numPr>
              <w:jc w:val="right"/>
            </w:pPr>
          </w:p>
        </w:tc>
        <w:tc>
          <w:tcPr>
            <w:tcW w:w="1140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both"/>
            </w:pPr>
            <w:r w:rsidRPr="00850B73">
              <w:t>Фестиваль экстремальных видов спорта в рамках Дня города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both"/>
            </w:pPr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96755A" w:rsidRPr="00850B73" w:rsidRDefault="0096755A" w:rsidP="006414E9">
            <w:pPr>
              <w:jc w:val="both"/>
            </w:pPr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both"/>
            </w:pPr>
            <w:r w:rsidRPr="00850B73">
              <w:t>60,0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both"/>
            </w:pPr>
            <w:r w:rsidRPr="00850B73">
              <w:t>65,0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both"/>
            </w:pPr>
            <w:r w:rsidRPr="00850B73">
              <w:t>65,0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both"/>
            </w:pPr>
            <w:r w:rsidRPr="00850B73">
              <w:t>190,0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355BB1">
            <w:pPr>
              <w:jc w:val="center"/>
              <w:rPr>
                <w:bCs/>
                <w:sz w:val="23"/>
                <w:szCs w:val="23"/>
                <w:lang w:val="en-US"/>
              </w:rPr>
            </w:pPr>
            <w:r w:rsidRPr="00850B73">
              <w:rPr>
                <w:bCs/>
                <w:sz w:val="23"/>
                <w:szCs w:val="23"/>
              </w:rPr>
              <w:t>МАУ Центр</w:t>
            </w:r>
          </w:p>
          <w:p w:rsidR="0096755A" w:rsidRPr="00850B73" w:rsidRDefault="0096755A" w:rsidP="00355BB1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«Райдер плюс»</w:t>
            </w:r>
          </w:p>
        </w:tc>
        <w:tc>
          <w:tcPr>
            <w:tcW w:w="652" w:type="pct"/>
            <w:vAlign w:val="center"/>
          </w:tcPr>
          <w:p w:rsidR="0096755A" w:rsidRPr="00850B73" w:rsidRDefault="0096755A" w:rsidP="006414E9">
            <w:pPr>
              <w:jc w:val="both"/>
              <w:rPr>
                <w:bCs/>
                <w:sz w:val="23"/>
                <w:szCs w:val="23"/>
                <w:lang w:val="en-US"/>
              </w:rPr>
            </w:pPr>
            <w:r w:rsidRPr="00850B73">
              <w:rPr>
                <w:bCs/>
                <w:sz w:val="23"/>
                <w:szCs w:val="23"/>
              </w:rPr>
              <w:t>МАУ Центр</w:t>
            </w:r>
          </w:p>
          <w:p w:rsidR="0096755A" w:rsidRPr="00850B73" w:rsidRDefault="0096755A" w:rsidP="006414E9">
            <w:pPr>
              <w:jc w:val="both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«Райдер плюс»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21"/>
              </w:numPr>
              <w:jc w:val="right"/>
            </w:pPr>
          </w:p>
        </w:tc>
        <w:tc>
          <w:tcPr>
            <w:tcW w:w="1140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both"/>
            </w:pPr>
            <w:r w:rsidRPr="00850B73">
              <w:t xml:space="preserve">Городская открытая </w:t>
            </w:r>
            <w:proofErr w:type="spellStart"/>
            <w:r w:rsidRPr="00850B73">
              <w:t>мотоконференция</w:t>
            </w:r>
            <w:proofErr w:type="spellEnd"/>
          </w:p>
        </w:tc>
        <w:tc>
          <w:tcPr>
            <w:tcW w:w="411" w:type="pct"/>
            <w:shd w:val="clear" w:color="auto" w:fill="auto"/>
            <w:vAlign w:val="center"/>
          </w:tcPr>
          <w:p w:rsidR="0096755A" w:rsidRPr="00850B73" w:rsidRDefault="0096755A" w:rsidP="006414E9">
            <w:r w:rsidRPr="00850B73">
              <w:rPr>
                <w:bCs/>
              </w:rPr>
              <w:t>МБ</w:t>
            </w:r>
          </w:p>
        </w:tc>
        <w:tc>
          <w:tcPr>
            <w:tcW w:w="1894" w:type="pct"/>
            <w:gridSpan w:val="5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Расходы на руководство и управление в сфере установленных функций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355BB1">
            <w:pPr>
              <w:jc w:val="center"/>
              <w:rPr>
                <w:bCs/>
                <w:sz w:val="23"/>
                <w:szCs w:val="23"/>
                <w:lang w:val="en-US"/>
              </w:rPr>
            </w:pPr>
            <w:r w:rsidRPr="00850B73">
              <w:rPr>
                <w:bCs/>
                <w:sz w:val="23"/>
                <w:szCs w:val="23"/>
              </w:rPr>
              <w:t>МАУ Центр</w:t>
            </w:r>
          </w:p>
          <w:p w:rsidR="0096755A" w:rsidRPr="00850B73" w:rsidRDefault="0096755A" w:rsidP="00355BB1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«Райдер плюс»</w:t>
            </w:r>
          </w:p>
        </w:tc>
        <w:tc>
          <w:tcPr>
            <w:tcW w:w="652" w:type="pct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  <w:sz w:val="23"/>
                <w:szCs w:val="23"/>
                <w:lang w:val="en-US"/>
              </w:rPr>
            </w:pPr>
            <w:r w:rsidRPr="00850B73">
              <w:rPr>
                <w:bCs/>
                <w:sz w:val="23"/>
                <w:szCs w:val="23"/>
              </w:rPr>
              <w:t>МАУ Центр</w:t>
            </w:r>
          </w:p>
          <w:p w:rsidR="0096755A" w:rsidRPr="00850B73" w:rsidRDefault="0096755A" w:rsidP="006414E9">
            <w:pPr>
              <w:jc w:val="center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«Райдер плюс»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21"/>
              </w:numPr>
              <w:jc w:val="right"/>
            </w:pPr>
          </w:p>
        </w:tc>
        <w:tc>
          <w:tcPr>
            <w:tcW w:w="1140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both"/>
            </w:pPr>
            <w:r w:rsidRPr="00850B73">
              <w:t xml:space="preserve">Фестиваль по </w:t>
            </w:r>
            <w:proofErr w:type="spellStart"/>
            <w:r w:rsidRPr="00850B73">
              <w:t>маунтинбайку</w:t>
            </w:r>
            <w:proofErr w:type="spellEnd"/>
            <w:r w:rsidRPr="00850B73">
              <w:t xml:space="preserve"> 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96755A" w:rsidRPr="00850B73" w:rsidRDefault="0096755A" w:rsidP="006414E9">
            <w:r w:rsidRPr="00850B73">
              <w:rPr>
                <w:bCs/>
              </w:rPr>
              <w:t>МБ</w:t>
            </w:r>
          </w:p>
        </w:tc>
        <w:tc>
          <w:tcPr>
            <w:tcW w:w="1894" w:type="pct"/>
            <w:gridSpan w:val="5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Расходы на руководство и управление в сфере установленных функций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355BB1">
            <w:pPr>
              <w:jc w:val="center"/>
              <w:rPr>
                <w:bCs/>
                <w:sz w:val="23"/>
                <w:szCs w:val="23"/>
                <w:lang w:val="en-US"/>
              </w:rPr>
            </w:pPr>
            <w:r w:rsidRPr="00850B73">
              <w:rPr>
                <w:bCs/>
                <w:sz w:val="23"/>
                <w:szCs w:val="23"/>
              </w:rPr>
              <w:t>МАУ Центр</w:t>
            </w:r>
          </w:p>
          <w:p w:rsidR="0096755A" w:rsidRPr="00850B73" w:rsidRDefault="0096755A" w:rsidP="00355BB1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«Райдер плюс»</w:t>
            </w:r>
          </w:p>
        </w:tc>
        <w:tc>
          <w:tcPr>
            <w:tcW w:w="652" w:type="pct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  <w:sz w:val="23"/>
                <w:szCs w:val="23"/>
                <w:lang w:val="en-US"/>
              </w:rPr>
            </w:pPr>
            <w:r w:rsidRPr="00850B73">
              <w:rPr>
                <w:bCs/>
                <w:sz w:val="23"/>
                <w:szCs w:val="23"/>
              </w:rPr>
              <w:t>МАУ Центр</w:t>
            </w:r>
          </w:p>
          <w:p w:rsidR="0096755A" w:rsidRPr="00850B73" w:rsidRDefault="0096755A" w:rsidP="006414E9">
            <w:pPr>
              <w:jc w:val="center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«Райдер плюс»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21"/>
              </w:numPr>
              <w:jc w:val="right"/>
            </w:pPr>
          </w:p>
        </w:tc>
        <w:tc>
          <w:tcPr>
            <w:tcW w:w="1140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both"/>
            </w:pPr>
            <w:r w:rsidRPr="00850B73">
              <w:t>Фестиваль по ВМХ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96755A" w:rsidRPr="00850B73" w:rsidRDefault="0096755A" w:rsidP="006414E9">
            <w:r w:rsidRPr="00850B73">
              <w:rPr>
                <w:bCs/>
              </w:rPr>
              <w:t>МБ</w:t>
            </w:r>
          </w:p>
        </w:tc>
        <w:tc>
          <w:tcPr>
            <w:tcW w:w="1894" w:type="pct"/>
            <w:gridSpan w:val="5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Расходы на руководство и управление в сфере установленных функций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355BB1">
            <w:pPr>
              <w:jc w:val="center"/>
              <w:rPr>
                <w:bCs/>
                <w:sz w:val="23"/>
                <w:szCs w:val="23"/>
                <w:lang w:val="en-US"/>
              </w:rPr>
            </w:pPr>
            <w:r w:rsidRPr="00850B73">
              <w:rPr>
                <w:bCs/>
                <w:sz w:val="23"/>
                <w:szCs w:val="23"/>
              </w:rPr>
              <w:t>МАУ Центр</w:t>
            </w:r>
          </w:p>
          <w:p w:rsidR="0096755A" w:rsidRPr="00850B73" w:rsidRDefault="0096755A" w:rsidP="00355BB1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«Райдер плюс»</w:t>
            </w:r>
          </w:p>
        </w:tc>
        <w:tc>
          <w:tcPr>
            <w:tcW w:w="652" w:type="pct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  <w:sz w:val="23"/>
                <w:szCs w:val="23"/>
                <w:lang w:val="en-US"/>
              </w:rPr>
            </w:pPr>
            <w:r w:rsidRPr="00850B73">
              <w:rPr>
                <w:bCs/>
                <w:sz w:val="23"/>
                <w:szCs w:val="23"/>
              </w:rPr>
              <w:t>МАУ Центр</w:t>
            </w:r>
          </w:p>
          <w:p w:rsidR="0096755A" w:rsidRPr="00850B73" w:rsidRDefault="0096755A" w:rsidP="006414E9">
            <w:pPr>
              <w:jc w:val="center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«Райдер плюс»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21"/>
              </w:numPr>
              <w:jc w:val="right"/>
            </w:pPr>
          </w:p>
        </w:tc>
        <w:tc>
          <w:tcPr>
            <w:tcW w:w="1140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both"/>
            </w:pPr>
            <w:r w:rsidRPr="00850B73">
              <w:t xml:space="preserve">Фестиваль «Закрытие сезона по экстремальным видам спорта» 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96755A" w:rsidRPr="00850B73" w:rsidRDefault="0096755A" w:rsidP="006414E9">
            <w:r w:rsidRPr="00850B73">
              <w:rPr>
                <w:bCs/>
              </w:rPr>
              <w:t>МБ</w:t>
            </w:r>
          </w:p>
        </w:tc>
        <w:tc>
          <w:tcPr>
            <w:tcW w:w="1894" w:type="pct"/>
            <w:gridSpan w:val="5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Расходы на руководство и управление в сфере установленных функций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355BB1">
            <w:pPr>
              <w:jc w:val="center"/>
              <w:rPr>
                <w:bCs/>
                <w:sz w:val="23"/>
                <w:szCs w:val="23"/>
                <w:lang w:val="en-US"/>
              </w:rPr>
            </w:pPr>
            <w:r w:rsidRPr="00850B73">
              <w:rPr>
                <w:bCs/>
                <w:sz w:val="23"/>
                <w:szCs w:val="23"/>
              </w:rPr>
              <w:t>МАУ Центр</w:t>
            </w:r>
          </w:p>
          <w:p w:rsidR="0096755A" w:rsidRPr="00850B73" w:rsidRDefault="0096755A" w:rsidP="00355BB1">
            <w:pPr>
              <w:jc w:val="center"/>
            </w:pPr>
            <w:r w:rsidRPr="00850B73">
              <w:rPr>
                <w:bCs/>
                <w:sz w:val="23"/>
                <w:szCs w:val="23"/>
              </w:rPr>
              <w:t>«Райдер плюс»</w:t>
            </w:r>
          </w:p>
        </w:tc>
        <w:tc>
          <w:tcPr>
            <w:tcW w:w="652" w:type="pct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  <w:sz w:val="23"/>
                <w:szCs w:val="23"/>
                <w:lang w:val="en-US"/>
              </w:rPr>
            </w:pPr>
            <w:r w:rsidRPr="00850B73">
              <w:rPr>
                <w:bCs/>
                <w:sz w:val="23"/>
                <w:szCs w:val="23"/>
              </w:rPr>
              <w:t>МАУ Центр</w:t>
            </w:r>
          </w:p>
          <w:p w:rsidR="0096755A" w:rsidRPr="00850B73" w:rsidRDefault="0096755A" w:rsidP="006414E9">
            <w:pPr>
              <w:jc w:val="center"/>
              <w:rPr>
                <w:bCs/>
              </w:rPr>
            </w:pPr>
            <w:r w:rsidRPr="00850B73">
              <w:rPr>
                <w:bCs/>
                <w:sz w:val="23"/>
                <w:szCs w:val="23"/>
              </w:rPr>
              <w:t>«Райдер плюс»</w:t>
            </w:r>
          </w:p>
        </w:tc>
      </w:tr>
      <w:tr w:rsidR="0096755A" w:rsidRPr="00850B73" w:rsidTr="00355BB1">
        <w:trPr>
          <w:cantSplit/>
          <w:jc w:val="center"/>
        </w:trPr>
        <w:tc>
          <w:tcPr>
            <w:tcW w:w="269" w:type="pct"/>
            <w:shd w:val="clear" w:color="auto" w:fill="auto"/>
            <w:vAlign w:val="center"/>
          </w:tcPr>
          <w:p w:rsidR="0096755A" w:rsidRPr="00850B73" w:rsidRDefault="0096755A" w:rsidP="006414E9">
            <w:pPr>
              <w:pStyle w:val="a9"/>
              <w:numPr>
                <w:ilvl w:val="0"/>
                <w:numId w:val="21"/>
              </w:numPr>
              <w:jc w:val="right"/>
            </w:pPr>
          </w:p>
        </w:tc>
        <w:tc>
          <w:tcPr>
            <w:tcW w:w="1140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both"/>
            </w:pPr>
            <w:r w:rsidRPr="00850B73">
              <w:t>Физкультурно-оздоровительный молодежный проект «</w:t>
            </w:r>
            <w:proofErr w:type="spellStart"/>
            <w:r w:rsidRPr="00850B73">
              <w:t>Спортяги</w:t>
            </w:r>
            <w:proofErr w:type="spellEnd"/>
            <w:r w:rsidRPr="00850B73">
              <w:t>»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96755A" w:rsidRPr="00850B73" w:rsidRDefault="0096755A" w:rsidP="006414E9">
            <w:pPr>
              <w:rPr>
                <w:bCs/>
              </w:rPr>
            </w:pPr>
            <w:r w:rsidRPr="00850B73">
              <w:rPr>
                <w:bCs/>
              </w:rPr>
              <w:t>МБ</w:t>
            </w:r>
          </w:p>
        </w:tc>
        <w:tc>
          <w:tcPr>
            <w:tcW w:w="497" w:type="pct"/>
            <w:vAlign w:val="center"/>
          </w:tcPr>
          <w:p w:rsidR="0096755A" w:rsidRPr="00850B73" w:rsidRDefault="0096755A" w:rsidP="006414E9">
            <w:pPr>
              <w:jc w:val="center"/>
            </w:pPr>
            <w:r w:rsidRPr="00850B73">
              <w:t>Целевая субсидия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150,0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152,0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152,0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96755A" w:rsidRPr="00850B73" w:rsidRDefault="0096755A" w:rsidP="006414E9">
            <w:pPr>
              <w:jc w:val="right"/>
            </w:pPr>
            <w:r w:rsidRPr="00850B73">
              <w:t>454,0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96755A" w:rsidRPr="00850B73" w:rsidRDefault="0096755A" w:rsidP="00355BB1">
            <w:pPr>
              <w:jc w:val="center"/>
              <w:rPr>
                <w:bCs/>
                <w:sz w:val="23"/>
                <w:szCs w:val="23"/>
              </w:rPr>
            </w:pPr>
            <w:r w:rsidRPr="00850B73">
              <w:rPr>
                <w:bCs/>
                <w:sz w:val="23"/>
                <w:szCs w:val="23"/>
              </w:rPr>
              <w:t>МАУ ОПК «Московское»</w:t>
            </w:r>
          </w:p>
          <w:p w:rsidR="0096755A" w:rsidRPr="00850B73" w:rsidRDefault="0096755A" w:rsidP="00355BB1">
            <w:pPr>
              <w:jc w:val="center"/>
              <w:rPr>
                <w:bCs/>
                <w:sz w:val="23"/>
                <w:szCs w:val="23"/>
              </w:rPr>
            </w:pPr>
            <w:r w:rsidRPr="00850B73">
              <w:rPr>
                <w:bCs/>
                <w:sz w:val="23"/>
                <w:szCs w:val="23"/>
              </w:rPr>
              <w:t>МАУ «ОПК «Центральное»</w:t>
            </w:r>
          </w:p>
          <w:p w:rsidR="0096755A" w:rsidRPr="00850B73" w:rsidRDefault="0096755A" w:rsidP="00355BB1">
            <w:pPr>
              <w:jc w:val="center"/>
              <w:rPr>
                <w:bCs/>
                <w:sz w:val="23"/>
                <w:szCs w:val="23"/>
              </w:rPr>
            </w:pPr>
            <w:r w:rsidRPr="00850B73">
              <w:rPr>
                <w:bCs/>
                <w:sz w:val="23"/>
                <w:szCs w:val="23"/>
              </w:rPr>
              <w:t>МАУ ОПК «Ленинградское»</w:t>
            </w:r>
          </w:p>
        </w:tc>
        <w:tc>
          <w:tcPr>
            <w:tcW w:w="652" w:type="pct"/>
            <w:vAlign w:val="center"/>
          </w:tcPr>
          <w:p w:rsidR="0096755A" w:rsidRPr="00850B73" w:rsidRDefault="0096755A" w:rsidP="006414E9">
            <w:pPr>
              <w:jc w:val="center"/>
              <w:rPr>
                <w:bCs/>
                <w:sz w:val="23"/>
                <w:szCs w:val="23"/>
              </w:rPr>
            </w:pPr>
            <w:r w:rsidRPr="00850B73">
              <w:rPr>
                <w:bCs/>
                <w:sz w:val="23"/>
                <w:szCs w:val="23"/>
              </w:rPr>
              <w:t>МАУ ОПК «Московское»</w:t>
            </w:r>
          </w:p>
          <w:p w:rsidR="0096755A" w:rsidRPr="00850B73" w:rsidRDefault="0096755A" w:rsidP="006414E9">
            <w:pPr>
              <w:jc w:val="center"/>
              <w:rPr>
                <w:bCs/>
                <w:sz w:val="23"/>
                <w:szCs w:val="23"/>
              </w:rPr>
            </w:pPr>
            <w:r w:rsidRPr="00850B73">
              <w:rPr>
                <w:bCs/>
                <w:sz w:val="23"/>
                <w:szCs w:val="23"/>
              </w:rPr>
              <w:t>МАУ «ОПК «Центральное»</w:t>
            </w:r>
          </w:p>
          <w:p w:rsidR="0096755A" w:rsidRPr="00850B73" w:rsidRDefault="0096755A" w:rsidP="006414E9">
            <w:pPr>
              <w:jc w:val="center"/>
              <w:rPr>
                <w:bCs/>
                <w:sz w:val="23"/>
                <w:szCs w:val="23"/>
              </w:rPr>
            </w:pPr>
            <w:r w:rsidRPr="00850B73">
              <w:rPr>
                <w:bCs/>
                <w:sz w:val="23"/>
                <w:szCs w:val="23"/>
              </w:rPr>
              <w:t>МАУ ОПК «Ленинградское»</w:t>
            </w:r>
          </w:p>
        </w:tc>
      </w:tr>
    </w:tbl>
    <w:p w:rsidR="0083133E" w:rsidRPr="00850B73" w:rsidRDefault="0083133E" w:rsidP="00BA4463">
      <w:pPr>
        <w:sectPr w:rsidR="0083133E" w:rsidRPr="00850B73" w:rsidSect="006414E9">
          <w:pgSz w:w="16838" w:h="11906" w:orient="landscape"/>
          <w:pgMar w:top="1134" w:right="1134" w:bottom="425" w:left="1134" w:header="454" w:footer="454" w:gutter="0"/>
          <w:cols w:space="708"/>
          <w:docGrid w:linePitch="360"/>
        </w:sectPr>
      </w:pPr>
    </w:p>
    <w:p w:rsidR="00BA4463" w:rsidRPr="00850B73" w:rsidRDefault="00BA4463" w:rsidP="00BA4463">
      <w:pPr>
        <w:jc w:val="right"/>
        <w:rPr>
          <w:sz w:val="28"/>
          <w:szCs w:val="28"/>
        </w:rPr>
      </w:pPr>
      <w:r w:rsidRPr="00850B73">
        <w:rPr>
          <w:sz w:val="28"/>
          <w:szCs w:val="28"/>
        </w:rPr>
        <w:lastRenderedPageBreak/>
        <w:t>Приложение № 3</w:t>
      </w:r>
    </w:p>
    <w:p w:rsidR="00BA4463" w:rsidRPr="00850B73" w:rsidRDefault="00BA4463" w:rsidP="00BA4463">
      <w:pPr>
        <w:jc w:val="right"/>
        <w:rPr>
          <w:sz w:val="28"/>
          <w:szCs w:val="28"/>
        </w:rPr>
      </w:pPr>
      <w:r w:rsidRPr="00850B73">
        <w:rPr>
          <w:sz w:val="28"/>
          <w:szCs w:val="28"/>
        </w:rPr>
        <w:t>к Программе</w:t>
      </w:r>
    </w:p>
    <w:p w:rsidR="00BA4463" w:rsidRPr="00850B73" w:rsidRDefault="00BA4463" w:rsidP="00BA4463"/>
    <w:p w:rsidR="00BA4463" w:rsidRPr="00850B73" w:rsidRDefault="00BA4463" w:rsidP="00BA446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50B73">
        <w:rPr>
          <w:sz w:val="28"/>
          <w:szCs w:val="28"/>
        </w:rPr>
        <w:t xml:space="preserve">ГРАФИК </w:t>
      </w:r>
    </w:p>
    <w:p w:rsidR="00BA4463" w:rsidRPr="00850B73" w:rsidRDefault="00BA4463" w:rsidP="00BA446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50B73">
        <w:rPr>
          <w:sz w:val="28"/>
          <w:szCs w:val="28"/>
        </w:rPr>
        <w:t>выполнения мероприятий в 2015 г.</w:t>
      </w:r>
    </w:p>
    <w:p w:rsidR="00BA4463" w:rsidRPr="00850B73" w:rsidRDefault="00BA4463" w:rsidP="00BA446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494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00"/>
        <w:gridCol w:w="4579"/>
        <w:gridCol w:w="801"/>
        <w:gridCol w:w="784"/>
        <w:gridCol w:w="939"/>
        <w:gridCol w:w="780"/>
        <w:gridCol w:w="1572"/>
      </w:tblGrid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№</w:t>
            </w:r>
          </w:p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proofErr w:type="spellStart"/>
            <w:r w:rsidRPr="00850B73">
              <w:t>п.п</w:t>
            </w:r>
            <w:proofErr w:type="spellEnd"/>
            <w:r w:rsidRPr="00850B73">
              <w:t>.</w:t>
            </w:r>
          </w:p>
        </w:tc>
        <w:tc>
          <w:tcPr>
            <w:tcW w:w="2190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Наименование задачи, мероприятия, этапа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 кв.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2 кв.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3 кв.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4 кв.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Примечание</w:t>
            </w:r>
          </w:p>
        </w:tc>
      </w:tr>
    </w:tbl>
    <w:p w:rsidR="00BA4463" w:rsidRPr="00850B73" w:rsidRDefault="00BA4463" w:rsidP="00BA4463">
      <w:pPr>
        <w:autoSpaceDE w:val="0"/>
        <w:autoSpaceDN w:val="0"/>
        <w:adjustRightInd w:val="0"/>
        <w:jc w:val="center"/>
        <w:outlineLvl w:val="1"/>
        <w:rPr>
          <w:sz w:val="2"/>
          <w:szCs w:val="2"/>
        </w:rPr>
      </w:pPr>
    </w:p>
    <w:tbl>
      <w:tblPr>
        <w:tblW w:w="494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00"/>
        <w:gridCol w:w="4579"/>
        <w:gridCol w:w="801"/>
        <w:gridCol w:w="784"/>
        <w:gridCol w:w="939"/>
        <w:gridCol w:w="780"/>
        <w:gridCol w:w="1572"/>
      </w:tblGrid>
      <w:tr w:rsidR="00BA4463" w:rsidRPr="00850B73" w:rsidTr="00DC4957">
        <w:trPr>
          <w:tblHeader/>
        </w:trPr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2190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2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3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4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5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6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7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4522" w:type="pct"/>
            <w:gridSpan w:val="6"/>
          </w:tcPr>
          <w:p w:rsidR="00BA4463" w:rsidRPr="00B4518F" w:rsidRDefault="00BA4463" w:rsidP="006414E9">
            <w:pPr>
              <w:autoSpaceDE w:val="0"/>
              <w:autoSpaceDN w:val="0"/>
              <w:adjustRightInd w:val="0"/>
              <w:outlineLvl w:val="1"/>
              <w:rPr>
                <w:i/>
              </w:rPr>
            </w:pPr>
            <w:r w:rsidRPr="00B4518F">
              <w:rPr>
                <w:rStyle w:val="a4"/>
                <w:rFonts w:eastAsiaTheme="majorEastAsia"/>
                <w:i w:val="0"/>
              </w:rPr>
              <w:t>Создание условий для гражданского становления, патриотического, духовно-нравственного воспитания молодежи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1.1.1</w:t>
            </w:r>
          </w:p>
        </w:tc>
        <w:tc>
          <w:tcPr>
            <w:tcW w:w="4522" w:type="pct"/>
            <w:gridSpan w:val="6"/>
          </w:tcPr>
          <w:p w:rsidR="00BA4463" w:rsidRPr="00850B73" w:rsidRDefault="00BA4463" w:rsidP="0083133E">
            <w:pPr>
              <w:jc w:val="both"/>
            </w:pPr>
            <w:r w:rsidRPr="00850B73">
              <w:rPr>
                <w:i/>
                <w:sz w:val="22"/>
              </w:rPr>
              <w:t xml:space="preserve"> </w:t>
            </w:r>
            <w:r w:rsidRPr="00850B73">
              <w:rPr>
                <w:sz w:val="22"/>
              </w:rPr>
              <w:t>Городской молодежный фестиваль патриотической песни «Янтарная струна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83133E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5" w:type="pct"/>
          </w:tcPr>
          <w:p w:rsidR="00BA4463" w:rsidRPr="00850B73" w:rsidRDefault="0083133E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83133E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83133E" w:rsidRPr="00850B73" w:rsidTr="00DC4957">
        <w:tc>
          <w:tcPr>
            <w:tcW w:w="478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1.1.2.</w:t>
            </w:r>
          </w:p>
        </w:tc>
        <w:tc>
          <w:tcPr>
            <w:tcW w:w="2190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Городской конкурс «Памяти павших во имя живых»</w:t>
            </w:r>
          </w:p>
        </w:tc>
        <w:tc>
          <w:tcPr>
            <w:tcW w:w="383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375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449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373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753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83133E" w:rsidRPr="00850B73" w:rsidTr="00DC4957">
        <w:trPr>
          <w:trHeight w:val="339"/>
        </w:trPr>
        <w:tc>
          <w:tcPr>
            <w:tcW w:w="478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</w:tcPr>
          <w:p w:rsidR="0083133E" w:rsidRPr="00850B73" w:rsidRDefault="0083133E" w:rsidP="0083133E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83133E" w:rsidRPr="00850B73" w:rsidTr="00DC4957">
        <w:tc>
          <w:tcPr>
            <w:tcW w:w="478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</w:tcPr>
          <w:p w:rsidR="0083133E" w:rsidRPr="00850B73" w:rsidRDefault="0083133E" w:rsidP="0083133E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449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83133E" w:rsidRPr="00850B73" w:rsidTr="00DC4957">
        <w:tc>
          <w:tcPr>
            <w:tcW w:w="478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1.1.3.</w:t>
            </w:r>
          </w:p>
        </w:tc>
        <w:tc>
          <w:tcPr>
            <w:tcW w:w="2190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Городская акция «День памяти и скорби»</w:t>
            </w:r>
          </w:p>
        </w:tc>
        <w:tc>
          <w:tcPr>
            <w:tcW w:w="383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375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449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373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753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83133E" w:rsidRPr="00850B73" w:rsidTr="00DC4957">
        <w:tc>
          <w:tcPr>
            <w:tcW w:w="478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</w:tcPr>
          <w:p w:rsidR="0083133E" w:rsidRPr="00850B73" w:rsidRDefault="0083133E" w:rsidP="0083133E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83133E" w:rsidRPr="00850B73" w:rsidTr="00DC4957">
        <w:tc>
          <w:tcPr>
            <w:tcW w:w="478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</w:tcPr>
          <w:p w:rsidR="0083133E" w:rsidRPr="00850B73" w:rsidRDefault="0083133E" w:rsidP="0083133E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83133E" w:rsidRPr="00850B73" w:rsidRDefault="00293BB1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449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83133E" w:rsidRPr="00850B73" w:rsidRDefault="0083133E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  <w:vAlign w:val="center"/>
          </w:tcPr>
          <w:p w:rsidR="00BA4463" w:rsidRPr="00850B73" w:rsidRDefault="00BA4463" w:rsidP="00B4518F">
            <w:pPr>
              <w:pStyle w:val="a9"/>
              <w:ind w:left="0" w:right="-68"/>
              <w:jc w:val="center"/>
            </w:pPr>
            <w:r w:rsidRPr="00850B73">
              <w:t>1.1.</w:t>
            </w:r>
            <w:r w:rsidR="0083133E" w:rsidRPr="00850B73">
              <w:t>4</w:t>
            </w:r>
            <w:r w:rsidRPr="00850B73">
              <w:t>.</w:t>
            </w:r>
          </w:p>
        </w:tc>
        <w:tc>
          <w:tcPr>
            <w:tcW w:w="4522" w:type="pct"/>
            <w:gridSpan w:val="6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Фотовыставка «Без фильтров»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83133E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1.1.</w:t>
            </w:r>
            <w:r w:rsidR="0083133E" w:rsidRPr="00850B73">
              <w:t>5</w:t>
            </w:r>
            <w:r w:rsidRPr="00850B73">
              <w:t>.</w:t>
            </w:r>
          </w:p>
        </w:tc>
        <w:tc>
          <w:tcPr>
            <w:tcW w:w="4522" w:type="pct"/>
            <w:gridSpan w:val="6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Городской военно-патриотический фестиваль для воспитанников муниципальных подростковых клубов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83133E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1.1.</w:t>
            </w:r>
            <w:r w:rsidR="0083133E" w:rsidRPr="00850B73">
              <w:t>6</w:t>
            </w:r>
            <w:r w:rsidRPr="00850B73">
              <w:t>.</w:t>
            </w:r>
          </w:p>
        </w:tc>
        <w:tc>
          <w:tcPr>
            <w:tcW w:w="4522" w:type="pct"/>
            <w:gridSpan w:val="6"/>
          </w:tcPr>
          <w:p w:rsidR="00BA4463" w:rsidRPr="00850B73" w:rsidRDefault="00BA4463" w:rsidP="0083133E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Патриотическ</w:t>
            </w:r>
            <w:r w:rsidR="0083133E" w:rsidRPr="00850B73">
              <w:t>ие</w:t>
            </w:r>
            <w:r w:rsidRPr="00850B73">
              <w:t xml:space="preserve"> акци</w:t>
            </w:r>
            <w:r w:rsidR="0083133E" w:rsidRPr="00850B73">
              <w:t>и</w:t>
            </w:r>
            <w:r w:rsidRPr="00850B73">
              <w:t xml:space="preserve"> «Мы - граждане России!»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802380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802380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802380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1.1.</w:t>
            </w:r>
            <w:r w:rsidR="00802380" w:rsidRPr="00850B73">
              <w:t>7</w:t>
            </w:r>
            <w:r w:rsidRPr="00850B73">
              <w:t>.</w:t>
            </w:r>
          </w:p>
        </w:tc>
        <w:tc>
          <w:tcPr>
            <w:tcW w:w="4522" w:type="pct"/>
            <w:gridSpan w:val="6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Патриотическая акция «Георгиевская ленточка»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802380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1.1.</w:t>
            </w:r>
            <w:r w:rsidR="00802380" w:rsidRPr="00850B73">
              <w:t>8</w:t>
            </w:r>
            <w:r w:rsidRPr="00850B73">
              <w:t>.</w:t>
            </w:r>
          </w:p>
        </w:tc>
        <w:tc>
          <w:tcPr>
            <w:tcW w:w="4522" w:type="pct"/>
            <w:gridSpan w:val="6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Открытое молодежное первенство города Калининграда «Тактико-специальные учения партизанского соединения им. Императора Российской Империи Петра Великого «Осень»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802380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1.1.</w:t>
            </w:r>
            <w:r w:rsidR="00802380" w:rsidRPr="00850B73">
              <w:t>9</w:t>
            </w:r>
            <w:r w:rsidRPr="00850B73">
              <w:t>.</w:t>
            </w:r>
          </w:p>
        </w:tc>
        <w:tc>
          <w:tcPr>
            <w:tcW w:w="4522" w:type="pct"/>
            <w:gridSpan w:val="6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proofErr w:type="gramStart"/>
            <w:r w:rsidRPr="00850B73">
              <w:t>Музыкальный</w:t>
            </w:r>
            <w:proofErr w:type="gramEnd"/>
            <w:r w:rsidRPr="00850B73">
              <w:t xml:space="preserve"> </w:t>
            </w:r>
            <w:proofErr w:type="spellStart"/>
            <w:r w:rsidRPr="00850B73">
              <w:t>флешмоб</w:t>
            </w:r>
            <w:proofErr w:type="spellEnd"/>
            <w:r w:rsidRPr="00850B73">
              <w:t xml:space="preserve"> «Поющие патриоты»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802380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1.1.</w:t>
            </w:r>
            <w:r w:rsidR="00802380" w:rsidRPr="00850B73">
              <w:t>10</w:t>
            </w:r>
            <w:r w:rsidRPr="00850B73">
              <w:t>.</w:t>
            </w:r>
          </w:p>
        </w:tc>
        <w:tc>
          <w:tcPr>
            <w:tcW w:w="4522" w:type="pct"/>
            <w:gridSpan w:val="6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Фестиваль «Духовное возрождение»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1.1.9.</w:t>
            </w:r>
          </w:p>
        </w:tc>
        <w:tc>
          <w:tcPr>
            <w:tcW w:w="4522" w:type="pct"/>
            <w:gridSpan w:val="6"/>
          </w:tcPr>
          <w:p w:rsidR="00BA4463" w:rsidRPr="00850B73" w:rsidRDefault="00BA4463" w:rsidP="00802380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Встреч</w:t>
            </w:r>
            <w:r w:rsidR="00802380" w:rsidRPr="00850B73">
              <w:t xml:space="preserve">и </w:t>
            </w:r>
            <w:r w:rsidRPr="00850B73">
              <w:t>молодежи города Калининграда с гражданами, проходящими военную службу по призыву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802380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5" w:type="pct"/>
          </w:tcPr>
          <w:p w:rsidR="00BA4463" w:rsidRPr="00850B73" w:rsidRDefault="00802380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449" w:type="pct"/>
          </w:tcPr>
          <w:p w:rsidR="00BA4463" w:rsidRPr="00850B73" w:rsidRDefault="00802380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3" w:type="pct"/>
          </w:tcPr>
          <w:p w:rsidR="00BA4463" w:rsidRPr="00850B73" w:rsidRDefault="00802380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2.</w:t>
            </w:r>
          </w:p>
        </w:tc>
        <w:tc>
          <w:tcPr>
            <w:tcW w:w="4522" w:type="pct"/>
            <w:gridSpan w:val="6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Создание условий для предупреждения асоциальных явлений в молодежной среде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lastRenderedPageBreak/>
              <w:t>2.1.1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Семинары для специалистов молодежной сферы по вопросам организации профилактической работы в учреждениях молодежной сферы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802380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5" w:type="pct"/>
          </w:tcPr>
          <w:p w:rsidR="00BA4463" w:rsidRPr="00850B73" w:rsidRDefault="00802380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449" w:type="pct"/>
          </w:tcPr>
          <w:p w:rsidR="00BA4463" w:rsidRPr="00850B73" w:rsidRDefault="00802380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3" w:type="pct"/>
          </w:tcPr>
          <w:p w:rsidR="00BA4463" w:rsidRPr="00850B73" w:rsidRDefault="00802380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2.1.2.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802380">
            <w:pPr>
              <w:jc w:val="both"/>
            </w:pPr>
            <w:r w:rsidRPr="00850B73">
              <w:t>Городские молодежные акции, посвященные предупреждению асоциальных явлений в молодежной среде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293BB1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802380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802380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3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2.1.3.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802380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Мероприятия по поддержке несовершеннолетних и семей, оказавшихся в трудной жизненной ситуации «Моя семья»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802380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2.1.4.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Городской конкурс юных инспекторов движения «Безопасное колесо»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2.1.5.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Городская молодежная акция «Молодежь против коррупции»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2.1.6.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Круглый стол по вопросам профилактики асоциальных явлений в молодежной среде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CB308E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3" w:type="pct"/>
          </w:tcPr>
          <w:p w:rsidR="00BA4463" w:rsidRPr="00850B73" w:rsidRDefault="00CB308E" w:rsidP="00CB308E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293BB1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3.</w:t>
            </w:r>
          </w:p>
        </w:tc>
        <w:tc>
          <w:tcPr>
            <w:tcW w:w="4522" w:type="pct"/>
            <w:gridSpan w:val="6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Создание условий для поддержки талантливой и творческой молодежи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3.1.1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Синхронные этапы по интеллектуальным играм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802380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3</w:t>
            </w:r>
          </w:p>
        </w:tc>
        <w:tc>
          <w:tcPr>
            <w:tcW w:w="375" w:type="pct"/>
          </w:tcPr>
          <w:p w:rsidR="00BA4463" w:rsidRPr="00850B73" w:rsidRDefault="00802380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802380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3" w:type="pct"/>
          </w:tcPr>
          <w:p w:rsidR="00BA4463" w:rsidRPr="00850B73" w:rsidRDefault="00802380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3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3.1.2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Этапы чемпионата «</w:t>
            </w:r>
            <w:proofErr w:type="gramStart"/>
            <w:r w:rsidRPr="00850B73">
              <w:t>Школьный</w:t>
            </w:r>
            <w:proofErr w:type="gramEnd"/>
            <w:r w:rsidRPr="00850B73">
              <w:t xml:space="preserve"> </w:t>
            </w:r>
            <w:proofErr w:type="spellStart"/>
            <w:r w:rsidRPr="00850B73">
              <w:t>брэйн</w:t>
            </w:r>
            <w:proofErr w:type="spellEnd"/>
            <w:r w:rsidRPr="00850B73">
              <w:t xml:space="preserve">» 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51742C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3</w:t>
            </w:r>
          </w:p>
        </w:tc>
        <w:tc>
          <w:tcPr>
            <w:tcW w:w="375" w:type="pct"/>
          </w:tcPr>
          <w:p w:rsidR="00BA4463" w:rsidRPr="00850B73" w:rsidRDefault="0051742C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449" w:type="pct"/>
          </w:tcPr>
          <w:p w:rsidR="00BA4463" w:rsidRPr="00850B73" w:rsidRDefault="0051742C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3" w:type="pct"/>
          </w:tcPr>
          <w:p w:rsidR="00BA4463" w:rsidRPr="00850B73" w:rsidRDefault="0051742C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3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3.1.3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51742C">
            <w:r w:rsidRPr="00850B73">
              <w:t xml:space="preserve">Мероприятия по организации и проведению </w:t>
            </w:r>
            <w:r w:rsidR="0051742C" w:rsidRPr="00850B73">
              <w:t xml:space="preserve">игр и школы </w:t>
            </w:r>
            <w:r w:rsidRPr="00850B73">
              <w:t>КВН «Золотой осьминог»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51742C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2</w:t>
            </w:r>
          </w:p>
        </w:tc>
        <w:tc>
          <w:tcPr>
            <w:tcW w:w="375" w:type="pct"/>
          </w:tcPr>
          <w:p w:rsidR="00BA4463" w:rsidRPr="00850B73" w:rsidRDefault="0051742C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51742C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2</w:t>
            </w:r>
          </w:p>
        </w:tc>
        <w:tc>
          <w:tcPr>
            <w:tcW w:w="373" w:type="pct"/>
          </w:tcPr>
          <w:p w:rsidR="00BA4463" w:rsidRPr="00850B73" w:rsidRDefault="0051742C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51742C" w:rsidRPr="00850B73" w:rsidTr="00DC4957">
        <w:tc>
          <w:tcPr>
            <w:tcW w:w="478" w:type="pct"/>
          </w:tcPr>
          <w:p w:rsidR="0051742C" w:rsidRPr="00850B73" w:rsidRDefault="0051742C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3.1.4.</w:t>
            </w:r>
          </w:p>
        </w:tc>
        <w:tc>
          <w:tcPr>
            <w:tcW w:w="4522" w:type="pct"/>
            <w:gridSpan w:val="6"/>
            <w:shd w:val="clear" w:color="auto" w:fill="auto"/>
          </w:tcPr>
          <w:p w:rsidR="0051742C" w:rsidRPr="00850B73" w:rsidRDefault="0051742C" w:rsidP="0051742C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Мероприятия по организации и проведению игр и школ «Школьная лига» КВН «Золотой осьминог»</w:t>
            </w:r>
          </w:p>
        </w:tc>
      </w:tr>
      <w:tr w:rsidR="0051742C" w:rsidRPr="00850B73" w:rsidTr="00DC4957">
        <w:tc>
          <w:tcPr>
            <w:tcW w:w="478" w:type="pct"/>
          </w:tcPr>
          <w:p w:rsidR="0051742C" w:rsidRPr="00850B73" w:rsidRDefault="0051742C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51742C" w:rsidRPr="00850B73" w:rsidRDefault="0051742C" w:rsidP="0051742C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51742C" w:rsidRPr="00850B73" w:rsidRDefault="0051742C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375" w:type="pct"/>
          </w:tcPr>
          <w:p w:rsidR="0051742C" w:rsidRPr="00850B73" w:rsidRDefault="0051742C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449" w:type="pct"/>
          </w:tcPr>
          <w:p w:rsidR="0051742C" w:rsidRPr="00850B73" w:rsidRDefault="0051742C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373" w:type="pct"/>
          </w:tcPr>
          <w:p w:rsidR="0051742C" w:rsidRPr="00850B73" w:rsidRDefault="0051742C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753" w:type="pct"/>
          </w:tcPr>
          <w:p w:rsidR="0051742C" w:rsidRPr="00850B73" w:rsidRDefault="0051742C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51742C" w:rsidRPr="00850B73" w:rsidTr="00DC4957">
        <w:tc>
          <w:tcPr>
            <w:tcW w:w="478" w:type="pct"/>
          </w:tcPr>
          <w:p w:rsidR="0051742C" w:rsidRPr="00850B73" w:rsidRDefault="0051742C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51742C" w:rsidRPr="00850B73" w:rsidRDefault="0051742C" w:rsidP="0051742C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51742C" w:rsidRPr="00850B73" w:rsidRDefault="0051742C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3</w:t>
            </w:r>
          </w:p>
        </w:tc>
        <w:tc>
          <w:tcPr>
            <w:tcW w:w="375" w:type="pct"/>
          </w:tcPr>
          <w:p w:rsidR="0051742C" w:rsidRPr="00850B73" w:rsidRDefault="0051742C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449" w:type="pct"/>
          </w:tcPr>
          <w:p w:rsidR="0051742C" w:rsidRPr="00850B73" w:rsidRDefault="0051742C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51742C" w:rsidRPr="00850B73" w:rsidRDefault="0051742C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753" w:type="pct"/>
          </w:tcPr>
          <w:p w:rsidR="0051742C" w:rsidRPr="00850B73" w:rsidRDefault="0051742C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51742C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3.1.</w:t>
            </w:r>
            <w:r w:rsidR="0051742C" w:rsidRPr="00850B73">
              <w:t>5.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51742C" w:rsidP="0051742C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Организация</w:t>
            </w:r>
            <w:r w:rsidR="00BA4463" w:rsidRPr="00850B73">
              <w:t xml:space="preserve"> участи</w:t>
            </w:r>
            <w:r w:rsidRPr="00850B73">
              <w:t>я</w:t>
            </w:r>
            <w:r w:rsidR="00BA4463" w:rsidRPr="00850B73">
              <w:t xml:space="preserve"> школьных команд города Калининграда в чемпионате России по интеллектуальным играм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51742C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3.1.</w:t>
            </w:r>
            <w:r w:rsidR="0051742C" w:rsidRPr="00850B73">
              <w:t>6.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Городская информационная акция «Молодое поколение»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51742C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3.1.</w:t>
            </w:r>
            <w:r w:rsidR="0051742C" w:rsidRPr="00850B73">
              <w:t>7</w:t>
            </w:r>
            <w:r w:rsidRPr="00850B73">
              <w:t>.</w:t>
            </w:r>
          </w:p>
        </w:tc>
        <w:tc>
          <w:tcPr>
            <w:tcW w:w="4522" w:type="pct"/>
            <w:gridSpan w:val="6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Молодежные творческие проекты: («Живой город», «Нитка», «</w:t>
            </w:r>
            <w:proofErr w:type="gramStart"/>
            <w:r w:rsidRPr="00850B73">
              <w:t>Арт</w:t>
            </w:r>
            <w:proofErr w:type="gramEnd"/>
            <w:r w:rsidRPr="00850B73">
              <w:t xml:space="preserve"> дебют», «Пилигримы»)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3D22CA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5</w:t>
            </w:r>
          </w:p>
        </w:tc>
        <w:tc>
          <w:tcPr>
            <w:tcW w:w="375" w:type="pct"/>
          </w:tcPr>
          <w:p w:rsidR="00BA4463" w:rsidRPr="00850B73" w:rsidRDefault="003D22CA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4</w:t>
            </w:r>
          </w:p>
        </w:tc>
        <w:tc>
          <w:tcPr>
            <w:tcW w:w="449" w:type="pct"/>
          </w:tcPr>
          <w:p w:rsidR="00BA4463" w:rsidRPr="00850B73" w:rsidRDefault="003D22CA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2</w:t>
            </w:r>
          </w:p>
        </w:tc>
        <w:tc>
          <w:tcPr>
            <w:tcW w:w="373" w:type="pct"/>
          </w:tcPr>
          <w:p w:rsidR="00BA4463" w:rsidRPr="00850B73" w:rsidRDefault="003D22CA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2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3D22CA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3.1.</w:t>
            </w:r>
            <w:r w:rsidR="003D22CA" w:rsidRPr="00850B73">
              <w:t>8</w:t>
            </w:r>
            <w:r w:rsidRPr="00850B73">
              <w:t>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Городской творческий конкурс «Мисс весна»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3D22CA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3.1.</w:t>
            </w:r>
            <w:r w:rsidR="003D22CA" w:rsidRPr="00850B73">
              <w:t>9</w:t>
            </w:r>
            <w:r w:rsidRPr="00850B73">
              <w:t>.</w:t>
            </w:r>
          </w:p>
        </w:tc>
        <w:tc>
          <w:tcPr>
            <w:tcW w:w="4522" w:type="pct"/>
            <w:gridSpan w:val="6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Тематические фотовыставки в рамках проекта «</w:t>
            </w:r>
            <w:proofErr w:type="spellStart"/>
            <w:r w:rsidRPr="00850B73">
              <w:t>Фотосушка</w:t>
            </w:r>
            <w:proofErr w:type="spellEnd"/>
            <w:r w:rsidRPr="00850B73">
              <w:t>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3D22CA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2</w:t>
            </w:r>
          </w:p>
        </w:tc>
        <w:tc>
          <w:tcPr>
            <w:tcW w:w="449" w:type="pct"/>
          </w:tcPr>
          <w:p w:rsidR="00BA4463" w:rsidRPr="00850B73" w:rsidRDefault="003D22CA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3D22CA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3.1.</w:t>
            </w:r>
            <w:r w:rsidR="003D22CA" w:rsidRPr="00850B73">
              <w:t>10</w:t>
            </w:r>
            <w:r w:rsidRPr="00850B73">
              <w:t>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Фестиваль детского и молодежного творчества «Ты нам нужен!»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3D22CA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3.1.1</w:t>
            </w:r>
            <w:r w:rsidR="003D22CA" w:rsidRPr="00850B73">
              <w:t>1</w:t>
            </w:r>
            <w:r w:rsidRPr="00850B73">
              <w:t>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Фестиваль молодежных любительских фильмов «Пончик»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3D22CA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3.1.1</w:t>
            </w:r>
            <w:r w:rsidR="003D22CA" w:rsidRPr="00850B73">
              <w:t>2.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Открытый городской молодежный творческий конкурс «Ветер Балтики»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850B73">
              <w:rPr>
                <w:sz w:val="20"/>
                <w:szCs w:val="20"/>
              </w:rPr>
              <w:t>1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3D22CA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3.1.1</w:t>
            </w:r>
            <w:r w:rsidR="003D22CA" w:rsidRPr="00850B73">
              <w:t>3.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Молодежный фестиваль рок-музыки «Норд Вест Рок </w:t>
            </w:r>
            <w:proofErr w:type="spellStart"/>
            <w:r w:rsidRPr="00850B73">
              <w:t>Фест</w:t>
            </w:r>
            <w:proofErr w:type="spellEnd"/>
            <w:r w:rsidRPr="00850B73">
              <w:t>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3D22CA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3.1.1</w:t>
            </w:r>
            <w:r w:rsidR="003D22CA" w:rsidRPr="00850B73">
              <w:t>4</w:t>
            </w:r>
            <w:r w:rsidRPr="00850B73">
              <w:t>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Фестиваль «Молодой Калининград»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3D22CA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3.1.1</w:t>
            </w:r>
            <w:r w:rsidR="003D22CA" w:rsidRPr="00850B73">
              <w:t>5</w:t>
            </w:r>
            <w:r w:rsidRPr="00850B73">
              <w:t>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Открытый молодежный фестиваль «Интеллектуальная Прибалтика»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3D22CA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3.1.1</w:t>
            </w:r>
            <w:r w:rsidR="003D22CA" w:rsidRPr="00850B73">
              <w:t>6</w:t>
            </w:r>
            <w:r w:rsidRPr="00850B73">
              <w:t>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Фестиваль интеллектуальных игр «Янтарная сова»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3D22CA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3.1.1</w:t>
            </w:r>
            <w:r w:rsidR="003D22CA" w:rsidRPr="00850B73">
              <w:t>7</w:t>
            </w:r>
            <w:r w:rsidRPr="00850B73">
              <w:t>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Церемония посвящения в стипендиаты главы городского округа «Город Калининград»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3D22CA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3.1.1</w:t>
            </w:r>
            <w:r w:rsidR="003D22CA" w:rsidRPr="00850B73">
              <w:t>8</w:t>
            </w:r>
            <w:r w:rsidRPr="00850B73">
              <w:t>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Фестиваль соло-гитаристов</w:t>
            </w:r>
          </w:p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«Гитарный риф»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3D22CA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3.1.1</w:t>
            </w:r>
            <w:r w:rsidR="003D22CA" w:rsidRPr="00850B73">
              <w:t>9</w:t>
            </w:r>
            <w:r w:rsidRPr="00850B73">
              <w:t>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Фестиваль «Свет и огонь»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3D22CA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3.1.</w:t>
            </w:r>
            <w:r w:rsidR="003D22CA" w:rsidRPr="00850B73">
              <w:t>20</w:t>
            </w:r>
            <w:r w:rsidRPr="00850B73">
              <w:t>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3D22CA" w:rsidP="003D22CA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Организация </w:t>
            </w:r>
            <w:r w:rsidR="00BA4463" w:rsidRPr="00850B73">
              <w:t>участи</w:t>
            </w:r>
            <w:r w:rsidRPr="00850B73">
              <w:t>я</w:t>
            </w:r>
            <w:r w:rsidR="00BA4463" w:rsidRPr="00850B73">
              <w:t xml:space="preserve"> команды КВН «Золотой осьминог» в Международн</w:t>
            </w:r>
            <w:r w:rsidRPr="00850B73">
              <w:t>ом</w:t>
            </w:r>
            <w:r w:rsidR="00BA4463" w:rsidRPr="00850B73">
              <w:t xml:space="preserve"> фестивал</w:t>
            </w:r>
            <w:r w:rsidRPr="00850B73">
              <w:t>е</w:t>
            </w:r>
            <w:r w:rsidR="00BA4463" w:rsidRPr="00850B73">
              <w:t xml:space="preserve"> «КИВИН» 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3D22CA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3.1.2</w:t>
            </w:r>
            <w:r w:rsidR="003D22CA" w:rsidRPr="00850B73">
              <w:t>1</w:t>
            </w:r>
            <w:r w:rsidRPr="00850B73">
              <w:t>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Изготовление информационно-методического пособия о положении молодежи в г. Калининграде «Молодежь Калининграда»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3D22CA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3.1.2</w:t>
            </w:r>
            <w:r w:rsidR="003D22CA" w:rsidRPr="00850B73">
              <w:t>2</w:t>
            </w:r>
            <w:r w:rsidRPr="00850B73">
              <w:t>.</w:t>
            </w:r>
          </w:p>
        </w:tc>
        <w:tc>
          <w:tcPr>
            <w:tcW w:w="2190" w:type="pct"/>
            <w:shd w:val="clear" w:color="auto" w:fill="auto"/>
            <w:vAlign w:val="center"/>
          </w:tcPr>
          <w:p w:rsidR="00BA4463" w:rsidRPr="00850B73" w:rsidRDefault="00BA4463" w:rsidP="006414E9">
            <w:pPr>
              <w:jc w:val="both"/>
            </w:pPr>
            <w:r w:rsidRPr="00850B73">
              <w:t>Молодежный фестиваль «Музыкальная лаборатория»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3D22CA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2</w:t>
            </w:r>
          </w:p>
        </w:tc>
        <w:tc>
          <w:tcPr>
            <w:tcW w:w="449" w:type="pct"/>
          </w:tcPr>
          <w:p w:rsidR="00BA4463" w:rsidRPr="00850B73" w:rsidRDefault="003D22CA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1A5754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4.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</w:rPr>
            </w:pPr>
            <w:r w:rsidRPr="00850B73">
              <w:rPr>
                <w:rStyle w:val="a4"/>
                <w:rFonts w:eastAsiaTheme="majorEastAsia"/>
                <w:i w:val="0"/>
              </w:rPr>
              <w:t xml:space="preserve">Создание условий для развития и популяризации добровольческой деятельности, </w:t>
            </w:r>
            <w:r w:rsidRPr="00850B73">
              <w:t>подготовки молодых лидеров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4.1.1.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Съезд лидеров молодежной политики города Калининграда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lastRenderedPageBreak/>
              <w:t>4.1.2.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3D22CA" w:rsidP="003D22CA">
            <w:pPr>
              <w:shd w:val="clear" w:color="auto" w:fill="FFFFFF"/>
            </w:pPr>
            <w:proofErr w:type="gramStart"/>
            <w:r w:rsidRPr="00850B73">
              <w:t>М</w:t>
            </w:r>
            <w:r w:rsidR="00BA4463" w:rsidRPr="00850B73">
              <w:t>ероприяти</w:t>
            </w:r>
            <w:r w:rsidRPr="00850B73">
              <w:t xml:space="preserve">я, направленные на развитие </w:t>
            </w:r>
            <w:r w:rsidR="00BA4463" w:rsidRPr="00850B73">
              <w:t>школьного и студенческого самоуправлений  в г. Калининграде</w:t>
            </w:r>
            <w:r w:rsidRPr="00850B73">
              <w:t xml:space="preserve"> (</w:t>
            </w:r>
            <w:r w:rsidR="00BA4463" w:rsidRPr="00850B73">
              <w:t>встречи со школьными и студенческими активами</w:t>
            </w:r>
            <w:r w:rsidRPr="00850B73">
              <w:t xml:space="preserve">, обучающие семинары, </w:t>
            </w:r>
            <w:r w:rsidR="00BA4463" w:rsidRPr="00850B73">
              <w:t>организация выборов в органы школьного и студенческого самоуправлений учебных заведений</w:t>
            </w:r>
            <w:r w:rsidRPr="00850B73">
              <w:t>)</w:t>
            </w:r>
            <w:proofErr w:type="gramEnd"/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3D22CA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5" w:type="pct"/>
          </w:tcPr>
          <w:p w:rsidR="00BA4463" w:rsidRPr="00850B73" w:rsidRDefault="003D22CA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449" w:type="pct"/>
          </w:tcPr>
          <w:p w:rsidR="00BA4463" w:rsidRPr="00850B73" w:rsidRDefault="003D22CA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3D22CA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4.1.3.</w:t>
            </w:r>
          </w:p>
        </w:tc>
        <w:tc>
          <w:tcPr>
            <w:tcW w:w="4522" w:type="pct"/>
            <w:gridSpan w:val="6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Городская молодежная акция «Молодежный отряд правоохранительной направленности»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234FD4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5" w:type="pct"/>
          </w:tcPr>
          <w:p w:rsidR="00BA4463" w:rsidRPr="00850B73" w:rsidRDefault="00234FD4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234FD4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234FD4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4.1.4.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Городская молодежная акция «Кристальный город»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3D22CA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5" w:type="pct"/>
          </w:tcPr>
          <w:p w:rsidR="00BA4463" w:rsidRPr="00850B73" w:rsidRDefault="003D22CA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449" w:type="pct"/>
          </w:tcPr>
          <w:p w:rsidR="00BA4463" w:rsidRPr="00850B73" w:rsidRDefault="003D22CA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3" w:type="pct"/>
          </w:tcPr>
          <w:p w:rsidR="00BA4463" w:rsidRPr="00850B73" w:rsidRDefault="003D22CA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4.1.5.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Городской слет волонтеров «Технология добра»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4.1.6.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Акция в рамках проведения Дня молодежного самоуправления в городском округе «Город Калининград»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3D22CA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5" w:type="pct"/>
          </w:tcPr>
          <w:p w:rsidR="00BA4463" w:rsidRPr="00850B73" w:rsidRDefault="003D22CA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3D22CA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4.1.7.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Калининградский городской молодежный Форум «Поколение </w:t>
            </w:r>
            <w:proofErr w:type="gramStart"/>
            <w:r w:rsidRPr="00850B73">
              <w:t>Активных</w:t>
            </w:r>
            <w:proofErr w:type="gramEnd"/>
            <w:r w:rsidRPr="00850B73">
              <w:t>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5.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</w:rPr>
            </w:pPr>
            <w:r w:rsidRPr="00850B73">
              <w:rPr>
                <w:rStyle w:val="a4"/>
                <w:rFonts w:eastAsiaTheme="majorEastAsia"/>
                <w:i w:val="0"/>
              </w:rPr>
              <w:t>Создание условий для формирования здорового образа жизни и отдыха молодежи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5.1.1.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Молодежная акция «Межнациональный Калининград»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5.1.2.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Городской конкурс среди муниципальных подростковых клубов «Лучший клуб»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6.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Содействие временной и сезонной занятости молодежи, вовлечение молодежи в предпринимательскую деятельность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6.1.1.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Круглые столы, совещания, семинары по вопросам содействия временной и сезонной занятости молодежи, вовлечения молодежи в предпринимательскую деятельность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3D22CA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5" w:type="pct"/>
          </w:tcPr>
          <w:p w:rsidR="00BA4463" w:rsidRPr="00850B73" w:rsidRDefault="003D22CA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449" w:type="pct"/>
          </w:tcPr>
          <w:p w:rsidR="00BA4463" w:rsidRPr="00850B73" w:rsidRDefault="003D22CA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3" w:type="pct"/>
          </w:tcPr>
          <w:p w:rsidR="00BA4463" w:rsidRPr="00850B73" w:rsidRDefault="003D22CA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6.1.2.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Курс молодого предпринимателя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6.1.3.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Городской конкурс для молодых предпринимателей «Формула успеха»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6.1.4.</w:t>
            </w:r>
          </w:p>
        </w:tc>
        <w:tc>
          <w:tcPr>
            <w:tcW w:w="4522" w:type="pct"/>
            <w:gridSpan w:val="6"/>
            <w:vAlign w:val="center"/>
          </w:tcPr>
          <w:p w:rsidR="00BA4463" w:rsidRPr="00850B73" w:rsidRDefault="00E21D5E" w:rsidP="00E21D5E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П</w:t>
            </w:r>
            <w:r w:rsidR="00186464" w:rsidRPr="00850B73">
              <w:t>роведение информационной акции по привлечению молодежи в  студенческие трудовые отряды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3D22CA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449" w:type="pct"/>
          </w:tcPr>
          <w:p w:rsidR="00BA4463" w:rsidRPr="00850B73" w:rsidRDefault="003D22CA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7.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Содействие развитию молодежных международных и межрегиональных связей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7.1.1.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Молодежные международные проекты «Маршруты дружбы»: </w:t>
            </w:r>
            <w:proofErr w:type="gramStart"/>
            <w:r w:rsidR="001034E4" w:rsidRPr="00850B73">
              <w:t xml:space="preserve">Молодежный обмен </w:t>
            </w:r>
            <w:r w:rsidRPr="00850B73">
              <w:t xml:space="preserve">(Польша, </w:t>
            </w:r>
            <w:proofErr w:type="spellStart"/>
            <w:r w:rsidRPr="00850B73">
              <w:t>Кентшин</w:t>
            </w:r>
            <w:proofErr w:type="spellEnd"/>
            <w:r w:rsidRPr="00850B73">
              <w:t xml:space="preserve"> – РФ, Калининград, Молодежная акция «Передача Рождественского огня» (Польша – г. Калининград, РФ))</w:t>
            </w:r>
            <w:proofErr w:type="gramEnd"/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3D22CA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3" w:type="pct"/>
          </w:tcPr>
          <w:p w:rsidR="00BA4463" w:rsidRPr="00850B73" w:rsidRDefault="003D22CA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8.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Создание условий для развития экстремальных видов досуга и молодежных субкультур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8.1.1.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Городской молодежный танцевальный фестиваль 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8.1.2.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3D22CA">
            <w:r w:rsidRPr="00850B73">
              <w:t>Фестивал</w:t>
            </w:r>
            <w:r w:rsidR="003D22CA" w:rsidRPr="00850B73">
              <w:t>ь</w:t>
            </w:r>
            <w:r w:rsidRPr="00850B73">
              <w:t xml:space="preserve"> </w:t>
            </w:r>
            <w:proofErr w:type="spellStart"/>
            <w:r w:rsidRPr="00850B73">
              <w:t>турникменов</w:t>
            </w:r>
            <w:proofErr w:type="spellEnd"/>
            <w:r w:rsidRPr="00850B73">
              <w:t xml:space="preserve">, </w:t>
            </w:r>
            <w:proofErr w:type="spellStart"/>
            <w:r w:rsidRPr="00850B73">
              <w:t>паркурщиков</w:t>
            </w:r>
            <w:proofErr w:type="spellEnd"/>
            <w:r w:rsidRPr="00850B73">
              <w:t xml:space="preserve"> и уличных гимнастов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3D22CA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449" w:type="pct"/>
          </w:tcPr>
          <w:p w:rsidR="00BA4463" w:rsidRPr="00850B73" w:rsidRDefault="003D22CA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8.1.3.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Городской молодежный фестиваль экстремальных видов спорта и субкультур, посвященный Дню молодежи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8.1.4.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Фестиваль «Открытие сезона по экстремальным видам спорта»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8.1.5.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Фестиваль экстремальных видов спорта в рамках Дня города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8.1.6.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Городская открытая </w:t>
            </w:r>
            <w:proofErr w:type="spellStart"/>
            <w:r w:rsidRPr="00850B73">
              <w:t>мотоконференция</w:t>
            </w:r>
            <w:proofErr w:type="spellEnd"/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8.1.7.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Фестиваль по </w:t>
            </w:r>
            <w:proofErr w:type="spellStart"/>
            <w:r w:rsidRPr="00850B73">
              <w:t>маунтинбайку</w:t>
            </w:r>
            <w:proofErr w:type="spellEnd"/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8.1.8.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Фестиваль по ВМХ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8.1.9.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Фестиваль «Закрытие сезона по экстремальным видам спорта»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1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8.1.10.</w:t>
            </w:r>
          </w:p>
        </w:tc>
        <w:tc>
          <w:tcPr>
            <w:tcW w:w="4522" w:type="pct"/>
            <w:gridSpan w:val="6"/>
            <w:shd w:val="clear" w:color="auto" w:fill="auto"/>
            <w:vAlign w:val="center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Физкультурно-оздоровительный молодежный проект «</w:t>
            </w:r>
            <w:proofErr w:type="spellStart"/>
            <w:r w:rsidRPr="00850B73">
              <w:t>Спортяги</w:t>
            </w:r>
            <w:proofErr w:type="spellEnd"/>
            <w:r w:rsidRPr="00850B73">
              <w:t>»</w:t>
            </w:r>
          </w:p>
        </w:tc>
      </w:tr>
      <w:tr w:rsidR="00BA4463" w:rsidRPr="00850B73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 xml:space="preserve">Количество осуществляемых закупок 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BA4463" w:rsidRPr="00856F72" w:rsidTr="00DC4957">
        <w:tc>
          <w:tcPr>
            <w:tcW w:w="478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90" w:type="pct"/>
            <w:shd w:val="clear" w:color="auto" w:fill="auto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  <w:r w:rsidRPr="00850B73">
              <w:t>Реализация мероприятия</w:t>
            </w:r>
          </w:p>
        </w:tc>
        <w:tc>
          <w:tcPr>
            <w:tcW w:w="383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375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50%</w:t>
            </w:r>
          </w:p>
        </w:tc>
        <w:tc>
          <w:tcPr>
            <w:tcW w:w="449" w:type="pct"/>
          </w:tcPr>
          <w:p w:rsidR="00BA4463" w:rsidRPr="00850B73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50%</w:t>
            </w:r>
          </w:p>
        </w:tc>
        <w:tc>
          <w:tcPr>
            <w:tcW w:w="373" w:type="pct"/>
          </w:tcPr>
          <w:p w:rsidR="00BA4463" w:rsidRPr="00856F72" w:rsidRDefault="00BA4463" w:rsidP="006414E9">
            <w:pPr>
              <w:autoSpaceDE w:val="0"/>
              <w:autoSpaceDN w:val="0"/>
              <w:adjustRightInd w:val="0"/>
              <w:jc w:val="center"/>
              <w:outlineLvl w:val="1"/>
            </w:pPr>
            <w:r w:rsidRPr="00850B73">
              <w:t>-</w:t>
            </w:r>
          </w:p>
        </w:tc>
        <w:tc>
          <w:tcPr>
            <w:tcW w:w="753" w:type="pct"/>
          </w:tcPr>
          <w:p w:rsidR="00BA4463" w:rsidRPr="00856F72" w:rsidRDefault="00BA4463" w:rsidP="006414E9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</w:tbl>
    <w:p w:rsidR="001E542E" w:rsidRDefault="001E542E"/>
    <w:sectPr w:rsidR="001E542E" w:rsidSect="0083133E">
      <w:pgSz w:w="11906" w:h="16838"/>
      <w:pgMar w:top="1134" w:right="425" w:bottom="1134" w:left="1134" w:header="454" w:footer="454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AE791EB" w15:done="0"/>
  <w15:commentEx w15:paraId="00D5CACD" w15:done="0"/>
  <w15:commentEx w15:paraId="24D1D990" w15:done="0"/>
  <w15:commentEx w15:paraId="219440E8" w15:done="0"/>
  <w15:commentEx w15:paraId="4F8AD038" w15:done="0"/>
  <w15:commentEx w15:paraId="1B62E4ED" w15:done="0"/>
  <w15:commentEx w15:paraId="3BF51B89" w15:done="0"/>
  <w15:commentEx w15:paraId="452E1C87" w15:done="0"/>
  <w15:commentEx w15:paraId="15094502" w15:done="0"/>
  <w15:commentEx w15:paraId="1FA908AA" w15:done="0"/>
  <w15:commentEx w15:paraId="32BE184F" w15:done="0"/>
  <w15:commentEx w15:paraId="41B74B2B" w15:done="0"/>
  <w15:commentEx w15:paraId="2FCB7A80" w15:done="0"/>
  <w15:commentEx w15:paraId="2C275E16" w15:done="0"/>
  <w15:commentEx w15:paraId="7D5146CF" w15:done="0"/>
  <w15:commentEx w15:paraId="321664B7" w15:done="0"/>
  <w15:commentEx w15:paraId="2022A184" w15:done="0"/>
  <w15:commentEx w15:paraId="6B9B010B" w15:done="0"/>
  <w15:commentEx w15:paraId="3483F6C3" w15:done="0"/>
  <w15:commentEx w15:paraId="459E62BE" w15:done="0"/>
  <w15:commentEx w15:paraId="683EECEF" w15:done="0"/>
  <w15:commentEx w15:paraId="51148BD4" w15:done="0"/>
  <w15:commentEx w15:paraId="1C451949" w15:done="0"/>
  <w15:commentEx w15:paraId="21E7D41F" w15:done="0"/>
  <w15:commentEx w15:paraId="55C1717E" w15:done="0"/>
  <w15:commentEx w15:paraId="792BCC81" w15:done="0"/>
  <w15:commentEx w15:paraId="205179FC" w15:done="0"/>
  <w15:commentEx w15:paraId="70C17B9B" w15:done="0"/>
  <w15:commentEx w15:paraId="49AFD8F4" w15:done="0"/>
  <w15:commentEx w15:paraId="7A22D4FD" w15:done="0"/>
  <w15:commentEx w15:paraId="2551F1A3" w15:done="0"/>
  <w15:commentEx w15:paraId="53AFBA47" w15:done="0"/>
  <w15:commentEx w15:paraId="178A1B40" w15:done="0"/>
  <w15:commentEx w15:paraId="2844177B" w15:done="0"/>
  <w15:commentEx w15:paraId="57458A1F" w15:done="0"/>
  <w15:commentEx w15:paraId="23ADE87B" w15:done="0"/>
  <w15:commentEx w15:paraId="61BC870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B50" w:rsidRDefault="004B1B50" w:rsidP="00D34828">
      <w:r>
        <w:separator/>
      </w:r>
    </w:p>
  </w:endnote>
  <w:endnote w:type="continuationSeparator" w:id="0">
    <w:p w:rsidR="004B1B50" w:rsidRDefault="004B1B50" w:rsidP="00D34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B50" w:rsidRDefault="004B1B50" w:rsidP="00D34828">
      <w:r>
        <w:separator/>
      </w:r>
    </w:p>
  </w:footnote>
  <w:footnote w:type="continuationSeparator" w:id="0">
    <w:p w:rsidR="004B1B50" w:rsidRDefault="004B1B50" w:rsidP="00D348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4FF" w:rsidRDefault="00BD04FF" w:rsidP="006414E9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F62DE2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4FF" w:rsidRPr="00474337" w:rsidRDefault="00BD04FF" w:rsidP="006414E9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3877"/>
    <w:multiLevelType w:val="multilevel"/>
    <w:tmpl w:val="CBF6266C"/>
    <w:lvl w:ilvl="0">
      <w:start w:val="1"/>
      <w:numFmt w:val="decimal"/>
      <w:lvlText w:val="2.1.%1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077F55D2"/>
    <w:multiLevelType w:val="hybridMultilevel"/>
    <w:tmpl w:val="4A5AF264"/>
    <w:lvl w:ilvl="0" w:tplc="AD041DE6">
      <w:start w:val="1"/>
      <w:numFmt w:val="decimal"/>
      <w:lvlText w:val="5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237F9"/>
    <w:multiLevelType w:val="hybridMultilevel"/>
    <w:tmpl w:val="F32432EE"/>
    <w:lvl w:ilvl="0" w:tplc="D838560E">
      <w:start w:val="1"/>
      <w:numFmt w:val="bullet"/>
      <w:lvlText w:val=""/>
      <w:lvlJc w:val="left"/>
      <w:pPr>
        <w:tabs>
          <w:tab w:val="num" w:pos="1295"/>
        </w:tabs>
        <w:ind w:left="12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DDE2687"/>
    <w:multiLevelType w:val="hybridMultilevel"/>
    <w:tmpl w:val="E6DE76FA"/>
    <w:lvl w:ilvl="0" w:tplc="98EAEEF6">
      <w:start w:val="1"/>
      <w:numFmt w:val="decimal"/>
      <w:lvlText w:val="6.1.%1"/>
      <w:lvlJc w:val="left"/>
      <w:pPr>
        <w:ind w:left="5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A4DBC"/>
    <w:multiLevelType w:val="multilevel"/>
    <w:tmpl w:val="DE8C3CA6"/>
    <w:lvl w:ilvl="0">
      <w:start w:val="1"/>
      <w:numFmt w:val="decimal"/>
      <w:suff w:val="space"/>
      <w:lvlText w:val="4.1.%1"/>
      <w:lvlJc w:val="left"/>
      <w:pPr>
        <w:ind w:left="0" w:firstLine="20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203C4B7D"/>
    <w:multiLevelType w:val="multilevel"/>
    <w:tmpl w:val="385EFBA8"/>
    <w:lvl w:ilvl="0">
      <w:start w:val="1"/>
      <w:numFmt w:val="decimal"/>
      <w:suff w:val="nothing"/>
      <w:lvlText w:val="5.1.%1"/>
      <w:lvlJc w:val="center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27291A56"/>
    <w:multiLevelType w:val="hybridMultilevel"/>
    <w:tmpl w:val="295E5E98"/>
    <w:lvl w:ilvl="0" w:tplc="C7F6C238">
      <w:start w:val="1"/>
      <w:numFmt w:val="decimal"/>
      <w:lvlText w:val="1.1.%1"/>
      <w:lvlJc w:val="left"/>
      <w:pPr>
        <w:ind w:left="5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D52593"/>
    <w:multiLevelType w:val="hybridMultilevel"/>
    <w:tmpl w:val="7AFEF502"/>
    <w:lvl w:ilvl="0" w:tplc="603EC68C">
      <w:start w:val="1"/>
      <w:numFmt w:val="decimal"/>
      <w:lvlText w:val="4.1.%1"/>
      <w:lvlJc w:val="left"/>
      <w:pPr>
        <w:ind w:left="5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63029"/>
    <w:multiLevelType w:val="multilevel"/>
    <w:tmpl w:val="E4A0606A"/>
    <w:lvl w:ilvl="0">
      <w:start w:val="1"/>
      <w:numFmt w:val="decimal"/>
      <w:suff w:val="space"/>
      <w:lvlText w:val="7.1.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458474A"/>
    <w:multiLevelType w:val="multilevel"/>
    <w:tmpl w:val="491899F0"/>
    <w:lvl w:ilvl="0">
      <w:start w:val="1"/>
      <w:numFmt w:val="decimal"/>
      <w:suff w:val="nothing"/>
      <w:lvlText w:val="6.1.%1"/>
      <w:lvlJc w:val="center"/>
      <w:pPr>
        <w:ind w:left="142" w:firstLine="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8973126"/>
    <w:multiLevelType w:val="hybridMultilevel"/>
    <w:tmpl w:val="EB281F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76AD6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2E48D0"/>
    <w:multiLevelType w:val="multilevel"/>
    <w:tmpl w:val="59B4E3EE"/>
    <w:lvl w:ilvl="0">
      <w:start w:val="1"/>
      <w:numFmt w:val="decimal"/>
      <w:suff w:val="nothing"/>
      <w:lvlText w:val="8.1.%1"/>
      <w:lvlJc w:val="center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4F7216D2"/>
    <w:multiLevelType w:val="hybridMultilevel"/>
    <w:tmpl w:val="1EB21A0A"/>
    <w:lvl w:ilvl="0" w:tplc="4992B4C2">
      <w:start w:val="1"/>
      <w:numFmt w:val="decimal"/>
      <w:lvlText w:val="3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8314E2"/>
    <w:multiLevelType w:val="hybridMultilevel"/>
    <w:tmpl w:val="1004AEFA"/>
    <w:lvl w:ilvl="0" w:tplc="5434B486">
      <w:start w:val="1"/>
      <w:numFmt w:val="decimal"/>
      <w:lvlText w:val="1.1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9B6F12"/>
    <w:multiLevelType w:val="hybridMultilevel"/>
    <w:tmpl w:val="32E032DC"/>
    <w:lvl w:ilvl="0" w:tplc="5FEE9930">
      <w:start w:val="1"/>
      <w:numFmt w:val="decimal"/>
      <w:lvlText w:val="1.%1."/>
      <w:lvlJc w:val="left"/>
      <w:pPr>
        <w:ind w:left="5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A04D8F"/>
    <w:multiLevelType w:val="hybridMultilevel"/>
    <w:tmpl w:val="100E523A"/>
    <w:lvl w:ilvl="0" w:tplc="46DCD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5D345034"/>
    <w:multiLevelType w:val="hybridMultilevel"/>
    <w:tmpl w:val="14649CA2"/>
    <w:lvl w:ilvl="0" w:tplc="B3DEB9F2">
      <w:start w:val="1"/>
      <w:numFmt w:val="decimal"/>
      <w:lvlText w:val="7.1.%1"/>
      <w:lvlJc w:val="left"/>
      <w:pPr>
        <w:ind w:left="5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1F29F7"/>
    <w:multiLevelType w:val="hybridMultilevel"/>
    <w:tmpl w:val="6A5A9DF2"/>
    <w:lvl w:ilvl="0" w:tplc="03425D7A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DAE7700"/>
    <w:multiLevelType w:val="multilevel"/>
    <w:tmpl w:val="D9F8AB30"/>
    <w:lvl w:ilvl="0">
      <w:start w:val="1"/>
      <w:numFmt w:val="decimal"/>
      <w:lvlText w:val="2.1.%1"/>
      <w:lvlJc w:val="left"/>
      <w:pPr>
        <w:ind w:left="567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71482AF9"/>
    <w:multiLevelType w:val="hybridMultilevel"/>
    <w:tmpl w:val="1558270E"/>
    <w:lvl w:ilvl="0" w:tplc="2BE2DCFA">
      <w:start w:val="1"/>
      <w:numFmt w:val="decimal"/>
      <w:lvlText w:val="8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4D1351"/>
    <w:multiLevelType w:val="multilevel"/>
    <w:tmpl w:val="1F5E9BE0"/>
    <w:lvl w:ilvl="0">
      <w:start w:val="1"/>
      <w:numFmt w:val="decimal"/>
      <w:suff w:val="space"/>
      <w:lvlText w:val="3.1.%1"/>
      <w:lvlJc w:val="center"/>
      <w:pPr>
        <w:ind w:left="0" w:firstLine="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"/>
  </w:num>
  <w:num w:numId="2">
    <w:abstractNumId w:val="17"/>
  </w:num>
  <w:num w:numId="3">
    <w:abstractNumId w:val="14"/>
  </w:num>
  <w:num w:numId="4">
    <w:abstractNumId w:val="15"/>
  </w:num>
  <w:num w:numId="5">
    <w:abstractNumId w:val="10"/>
  </w:num>
  <w:num w:numId="6">
    <w:abstractNumId w:val="6"/>
  </w:num>
  <w:num w:numId="7">
    <w:abstractNumId w:val="0"/>
  </w:num>
  <w:num w:numId="8">
    <w:abstractNumId w:val="12"/>
  </w:num>
  <w:num w:numId="9">
    <w:abstractNumId w:val="7"/>
  </w:num>
  <w:num w:numId="10">
    <w:abstractNumId w:val="1"/>
  </w:num>
  <w:num w:numId="11">
    <w:abstractNumId w:val="3"/>
  </w:num>
  <w:num w:numId="12">
    <w:abstractNumId w:val="16"/>
  </w:num>
  <w:num w:numId="13">
    <w:abstractNumId w:val="19"/>
  </w:num>
  <w:num w:numId="14">
    <w:abstractNumId w:val="13"/>
  </w:num>
  <w:num w:numId="15">
    <w:abstractNumId w:val="18"/>
  </w:num>
  <w:num w:numId="16">
    <w:abstractNumId w:val="20"/>
  </w:num>
  <w:num w:numId="17">
    <w:abstractNumId w:val="4"/>
  </w:num>
  <w:num w:numId="18">
    <w:abstractNumId w:val="5"/>
  </w:num>
  <w:num w:numId="19">
    <w:abstractNumId w:val="9"/>
  </w:num>
  <w:num w:numId="20">
    <w:abstractNumId w:val="8"/>
  </w:num>
  <w:num w:numId="21">
    <w:abstractNumId w:val="11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4463"/>
    <w:rsid w:val="000212D6"/>
    <w:rsid w:val="00040607"/>
    <w:rsid w:val="00083CBF"/>
    <w:rsid w:val="00086D48"/>
    <w:rsid w:val="00090C11"/>
    <w:rsid w:val="000A381A"/>
    <w:rsid w:val="000B34E5"/>
    <w:rsid w:val="000C18D9"/>
    <w:rsid w:val="000D2D76"/>
    <w:rsid w:val="001034E4"/>
    <w:rsid w:val="00117FDD"/>
    <w:rsid w:val="00133597"/>
    <w:rsid w:val="00186464"/>
    <w:rsid w:val="001A5754"/>
    <w:rsid w:val="001B4077"/>
    <w:rsid w:val="001E542E"/>
    <w:rsid w:val="00234FD4"/>
    <w:rsid w:val="002779E3"/>
    <w:rsid w:val="00293BB1"/>
    <w:rsid w:val="002B0D38"/>
    <w:rsid w:val="002B642A"/>
    <w:rsid w:val="003010F4"/>
    <w:rsid w:val="0030525A"/>
    <w:rsid w:val="0031040E"/>
    <w:rsid w:val="003450A5"/>
    <w:rsid w:val="0035198A"/>
    <w:rsid w:val="003519B1"/>
    <w:rsid w:val="00355BB1"/>
    <w:rsid w:val="003D22CA"/>
    <w:rsid w:val="003D73E9"/>
    <w:rsid w:val="00452541"/>
    <w:rsid w:val="0047140A"/>
    <w:rsid w:val="00471D20"/>
    <w:rsid w:val="004B1B50"/>
    <w:rsid w:val="004E66F1"/>
    <w:rsid w:val="00512104"/>
    <w:rsid w:val="0051742C"/>
    <w:rsid w:val="00520C8C"/>
    <w:rsid w:val="0055424E"/>
    <w:rsid w:val="005645BC"/>
    <w:rsid w:val="0057463E"/>
    <w:rsid w:val="005B31E5"/>
    <w:rsid w:val="005E505D"/>
    <w:rsid w:val="005F569B"/>
    <w:rsid w:val="006007D2"/>
    <w:rsid w:val="006414E9"/>
    <w:rsid w:val="006B60DF"/>
    <w:rsid w:val="0070757A"/>
    <w:rsid w:val="00715BE8"/>
    <w:rsid w:val="00720262"/>
    <w:rsid w:val="007275D2"/>
    <w:rsid w:val="0072787F"/>
    <w:rsid w:val="00733113"/>
    <w:rsid w:val="00740EC2"/>
    <w:rsid w:val="00753F44"/>
    <w:rsid w:val="007556F6"/>
    <w:rsid w:val="007636D7"/>
    <w:rsid w:val="00802380"/>
    <w:rsid w:val="0082278E"/>
    <w:rsid w:val="0083133E"/>
    <w:rsid w:val="00850B73"/>
    <w:rsid w:val="00894727"/>
    <w:rsid w:val="009171FF"/>
    <w:rsid w:val="00922E24"/>
    <w:rsid w:val="00964ED3"/>
    <w:rsid w:val="0096755A"/>
    <w:rsid w:val="00967F15"/>
    <w:rsid w:val="00967F54"/>
    <w:rsid w:val="009770F0"/>
    <w:rsid w:val="009E05C2"/>
    <w:rsid w:val="00A625AF"/>
    <w:rsid w:val="00AA3B01"/>
    <w:rsid w:val="00AC054E"/>
    <w:rsid w:val="00AF46C4"/>
    <w:rsid w:val="00B446A5"/>
    <w:rsid w:val="00B4518F"/>
    <w:rsid w:val="00B45319"/>
    <w:rsid w:val="00B71C55"/>
    <w:rsid w:val="00BA4463"/>
    <w:rsid w:val="00BA62A1"/>
    <w:rsid w:val="00BD04FF"/>
    <w:rsid w:val="00C364DC"/>
    <w:rsid w:val="00C7132E"/>
    <w:rsid w:val="00CA5168"/>
    <w:rsid w:val="00CB308E"/>
    <w:rsid w:val="00CD7763"/>
    <w:rsid w:val="00D21A69"/>
    <w:rsid w:val="00D34828"/>
    <w:rsid w:val="00D46E94"/>
    <w:rsid w:val="00D76BAF"/>
    <w:rsid w:val="00D86D24"/>
    <w:rsid w:val="00D87A8C"/>
    <w:rsid w:val="00D9461A"/>
    <w:rsid w:val="00DB51D9"/>
    <w:rsid w:val="00DB695C"/>
    <w:rsid w:val="00DC2FE7"/>
    <w:rsid w:val="00DC4957"/>
    <w:rsid w:val="00E043B3"/>
    <w:rsid w:val="00E21D5E"/>
    <w:rsid w:val="00E27349"/>
    <w:rsid w:val="00ED3459"/>
    <w:rsid w:val="00EE3274"/>
    <w:rsid w:val="00F24D6A"/>
    <w:rsid w:val="00F46847"/>
    <w:rsid w:val="00F62DE2"/>
    <w:rsid w:val="00FA151A"/>
    <w:rsid w:val="00FB0C37"/>
    <w:rsid w:val="00FB5362"/>
    <w:rsid w:val="00FC4D2A"/>
    <w:rsid w:val="00FE349D"/>
    <w:rsid w:val="00FF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44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446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ConsPlusNormal">
    <w:name w:val="ConsPlusNormal"/>
    <w:rsid w:val="00BA4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BA4463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BA4463"/>
    <w:pPr>
      <w:spacing w:before="75" w:after="75"/>
    </w:pPr>
    <w:rPr>
      <w:rFonts w:ascii="Tahoma" w:hAnsi="Tahoma" w:cs="Tahoma"/>
      <w:sz w:val="18"/>
      <w:szCs w:val="18"/>
    </w:rPr>
  </w:style>
  <w:style w:type="character" w:styleId="a4">
    <w:name w:val="Emphasis"/>
    <w:qFormat/>
    <w:rsid w:val="00BA4463"/>
    <w:rPr>
      <w:i/>
      <w:iCs/>
    </w:rPr>
  </w:style>
  <w:style w:type="paragraph" w:styleId="a5">
    <w:name w:val="header"/>
    <w:basedOn w:val="a"/>
    <w:link w:val="a6"/>
    <w:uiPriority w:val="99"/>
    <w:rsid w:val="00BA446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44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BA446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BA4463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BA446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BA4463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BA446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4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annotation text"/>
    <w:basedOn w:val="a"/>
    <w:link w:val="ad"/>
    <w:uiPriority w:val="99"/>
    <w:semiHidden/>
    <w:unhideWhenUsed/>
    <w:rsid w:val="00BA4463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A44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ма примечания Знак"/>
    <w:basedOn w:val="ad"/>
    <w:link w:val="af"/>
    <w:uiPriority w:val="99"/>
    <w:semiHidden/>
    <w:rsid w:val="00BA44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annotation subject"/>
    <w:basedOn w:val="ac"/>
    <w:next w:val="ac"/>
    <w:link w:val="ae"/>
    <w:uiPriority w:val="99"/>
    <w:semiHidden/>
    <w:unhideWhenUsed/>
    <w:rsid w:val="00BA4463"/>
    <w:rPr>
      <w:b/>
      <w:bCs/>
    </w:rPr>
  </w:style>
  <w:style w:type="character" w:customStyle="1" w:styleId="12">
    <w:name w:val="Тема примечания Знак1"/>
    <w:basedOn w:val="ad"/>
    <w:uiPriority w:val="99"/>
    <w:semiHidden/>
    <w:rsid w:val="00BA44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basedOn w:val="a"/>
    <w:rsid w:val="00BA4463"/>
    <w:pPr>
      <w:spacing w:before="100" w:beforeAutospacing="1" w:after="100" w:afterAutospacing="1"/>
    </w:pPr>
  </w:style>
  <w:style w:type="character" w:styleId="af0">
    <w:name w:val="Strong"/>
    <w:basedOn w:val="a0"/>
    <w:uiPriority w:val="22"/>
    <w:qFormat/>
    <w:rsid w:val="00BA4463"/>
    <w:rPr>
      <w:b/>
      <w:bCs/>
    </w:rPr>
  </w:style>
  <w:style w:type="character" w:customStyle="1" w:styleId="apple-converted-space">
    <w:name w:val="apple-converted-space"/>
    <w:basedOn w:val="a0"/>
    <w:rsid w:val="00BA4463"/>
  </w:style>
  <w:style w:type="character" w:styleId="af1">
    <w:name w:val="Hyperlink"/>
    <w:basedOn w:val="a0"/>
    <w:uiPriority w:val="99"/>
    <w:semiHidden/>
    <w:unhideWhenUsed/>
    <w:rsid w:val="00BA4463"/>
    <w:rPr>
      <w:color w:val="0000FF"/>
      <w:u w:val="single"/>
    </w:rPr>
  </w:style>
  <w:style w:type="paragraph" w:customStyle="1" w:styleId="font5">
    <w:name w:val="font5"/>
    <w:basedOn w:val="a"/>
    <w:rsid w:val="00BA4463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font6">
    <w:name w:val="font6"/>
    <w:basedOn w:val="a"/>
    <w:rsid w:val="00BA4463"/>
    <w:pPr>
      <w:spacing w:before="100" w:beforeAutospacing="1" w:after="100" w:afterAutospacing="1"/>
    </w:pPr>
    <w:rPr>
      <w:sz w:val="26"/>
      <w:szCs w:val="26"/>
    </w:rPr>
  </w:style>
  <w:style w:type="paragraph" w:customStyle="1" w:styleId="font7">
    <w:name w:val="font7"/>
    <w:basedOn w:val="a"/>
    <w:rsid w:val="00BA4463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xl65">
    <w:name w:val="xl65"/>
    <w:basedOn w:val="a"/>
    <w:rsid w:val="00BA4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66">
    <w:name w:val="xl66"/>
    <w:basedOn w:val="a"/>
    <w:rsid w:val="00BA4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67">
    <w:name w:val="xl67"/>
    <w:basedOn w:val="a"/>
    <w:rsid w:val="00BA4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68">
    <w:name w:val="xl68"/>
    <w:basedOn w:val="a"/>
    <w:rsid w:val="00BA4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69">
    <w:name w:val="xl69"/>
    <w:basedOn w:val="a"/>
    <w:rsid w:val="00BA4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70">
    <w:name w:val="xl70"/>
    <w:basedOn w:val="a"/>
    <w:rsid w:val="00BA4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71">
    <w:name w:val="xl71"/>
    <w:basedOn w:val="a"/>
    <w:rsid w:val="00BA4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6"/>
      <w:szCs w:val="26"/>
    </w:rPr>
  </w:style>
  <w:style w:type="paragraph" w:customStyle="1" w:styleId="xl72">
    <w:name w:val="xl72"/>
    <w:basedOn w:val="a"/>
    <w:rsid w:val="00BA4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6"/>
      <w:szCs w:val="26"/>
    </w:rPr>
  </w:style>
  <w:style w:type="paragraph" w:customStyle="1" w:styleId="xl73">
    <w:name w:val="xl73"/>
    <w:basedOn w:val="a"/>
    <w:rsid w:val="00BA4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74">
    <w:name w:val="xl74"/>
    <w:basedOn w:val="a"/>
    <w:rsid w:val="00BA4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5">
    <w:name w:val="xl75"/>
    <w:basedOn w:val="a"/>
    <w:rsid w:val="00BA4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76">
    <w:name w:val="xl76"/>
    <w:basedOn w:val="a"/>
    <w:rsid w:val="00BA4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6"/>
      <w:szCs w:val="26"/>
    </w:rPr>
  </w:style>
  <w:style w:type="paragraph" w:customStyle="1" w:styleId="xl77">
    <w:name w:val="xl77"/>
    <w:basedOn w:val="a"/>
    <w:rsid w:val="00BA4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8">
    <w:name w:val="xl78"/>
    <w:basedOn w:val="a"/>
    <w:rsid w:val="00BA4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</w:pPr>
    <w:rPr>
      <w:color w:val="000000"/>
      <w:sz w:val="26"/>
      <w:szCs w:val="26"/>
    </w:rPr>
  </w:style>
  <w:style w:type="paragraph" w:customStyle="1" w:styleId="xl79">
    <w:name w:val="xl79"/>
    <w:basedOn w:val="a"/>
    <w:rsid w:val="00BA4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0">
    <w:name w:val="xl80"/>
    <w:basedOn w:val="a"/>
    <w:rsid w:val="00BA4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6"/>
      <w:szCs w:val="26"/>
    </w:rPr>
  </w:style>
  <w:style w:type="paragraph" w:customStyle="1" w:styleId="xl81">
    <w:name w:val="xl81"/>
    <w:basedOn w:val="a"/>
    <w:rsid w:val="00BA4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styleId="af2">
    <w:name w:val="Body Text"/>
    <w:basedOn w:val="a"/>
    <w:link w:val="af3"/>
    <w:uiPriority w:val="99"/>
    <w:rsid w:val="00BA4463"/>
    <w:pPr>
      <w:framePr w:w="4423" w:h="1134" w:hSpace="181" w:wrap="around" w:vAnchor="page" w:hAnchor="margin" w:xAlign="right" w:y="3176" w:anchorLock="1"/>
      <w:shd w:val="solid" w:color="FFFFFF" w:fill="FFFFFF"/>
    </w:pPr>
    <w:rPr>
      <w:b/>
      <w:sz w:val="28"/>
    </w:rPr>
  </w:style>
  <w:style w:type="character" w:customStyle="1" w:styleId="af3">
    <w:name w:val="Основной текст Знак"/>
    <w:basedOn w:val="a0"/>
    <w:link w:val="af2"/>
    <w:uiPriority w:val="99"/>
    <w:rsid w:val="00BA4463"/>
    <w:rPr>
      <w:rFonts w:ascii="Times New Roman" w:eastAsia="Times New Roman" w:hAnsi="Times New Roman" w:cs="Times New Roman"/>
      <w:b/>
      <w:sz w:val="28"/>
      <w:szCs w:val="24"/>
      <w:shd w:val="solid" w:color="FFFFFF" w:fill="FFFFFF"/>
      <w:lang w:eastAsia="ru-RU"/>
    </w:rPr>
  </w:style>
  <w:style w:type="character" w:styleId="af4">
    <w:name w:val="annotation reference"/>
    <w:basedOn w:val="a0"/>
    <w:uiPriority w:val="99"/>
    <w:semiHidden/>
    <w:rsid w:val="00BA446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rchives.ru/documents/order_gov795_2010.shtml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B8754-6B7D-4E6F-BD11-F3B9B8B71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32</Pages>
  <Words>8675</Words>
  <Characters>49451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Раткевич Елена Владимировна</cp:lastModifiedBy>
  <cp:revision>6</cp:revision>
  <cp:lastPrinted>2014-12-08T06:48:00Z</cp:lastPrinted>
  <dcterms:created xsi:type="dcterms:W3CDTF">2014-12-08T08:28:00Z</dcterms:created>
  <dcterms:modified xsi:type="dcterms:W3CDTF">2015-02-06T09:05:00Z</dcterms:modified>
</cp:coreProperties>
</file>